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747C2" w14:textId="77777777" w:rsidR="005614BD" w:rsidRDefault="005614BD" w:rsidP="005614BD">
      <w:pPr>
        <w:autoSpaceDE w:val="0"/>
        <w:autoSpaceDN w:val="0"/>
        <w:adjustRightInd w:val="0"/>
        <w:jc w:val="right"/>
        <w:rPr>
          <w:b/>
          <w:color w:val="FF0000"/>
          <w:lang w:val="ru-RU"/>
        </w:rPr>
      </w:pPr>
      <w:bookmarkStart w:id="0" w:name="_Hlk220962247"/>
      <w:r w:rsidRPr="00370F42">
        <w:rPr>
          <w:b/>
          <w:color w:val="FF0000"/>
          <w:lang w:val="ru-RU"/>
        </w:rPr>
        <w:t>Проект</w:t>
      </w:r>
    </w:p>
    <w:p w14:paraId="6BD8851C" w14:textId="77777777" w:rsidR="005614BD" w:rsidRDefault="005614BD" w:rsidP="005614BD">
      <w:pPr>
        <w:pStyle w:val="3"/>
        <w:shd w:val="clear" w:color="auto" w:fill="FFFFFF"/>
        <w:spacing w:before="0" w:beforeAutospacing="0" w:after="0" w:afterAutospacing="0"/>
        <w:ind w:left="4962"/>
        <w:jc w:val="both"/>
        <w:textAlignment w:val="baseline"/>
        <w:rPr>
          <w:b w:val="0"/>
          <w:bCs w:val="0"/>
          <w:i/>
          <w:color w:val="1E1E1E"/>
          <w:sz w:val="24"/>
          <w:szCs w:val="24"/>
        </w:rPr>
      </w:pPr>
      <w:r>
        <w:rPr>
          <w:b w:val="0"/>
          <w:bCs w:val="0"/>
          <w:i/>
          <w:color w:val="1E1E1E"/>
          <w:sz w:val="24"/>
          <w:szCs w:val="24"/>
        </w:rPr>
        <w:t xml:space="preserve">Приложение </w:t>
      </w:r>
    </w:p>
    <w:p w14:paraId="6C7786BE" w14:textId="25590D73" w:rsidR="005614BD" w:rsidRPr="0085567C" w:rsidRDefault="005614BD" w:rsidP="005614BD">
      <w:pPr>
        <w:pStyle w:val="3"/>
        <w:shd w:val="clear" w:color="auto" w:fill="FFFFFF"/>
        <w:spacing w:before="0" w:beforeAutospacing="0" w:after="0" w:afterAutospacing="0"/>
        <w:ind w:left="4962"/>
        <w:jc w:val="both"/>
        <w:textAlignment w:val="baseline"/>
        <w:rPr>
          <w:b w:val="0"/>
          <w:i/>
          <w:sz w:val="24"/>
          <w:szCs w:val="24"/>
        </w:rPr>
      </w:pPr>
      <w:r>
        <w:rPr>
          <w:b w:val="0"/>
          <w:bCs w:val="0"/>
          <w:i/>
          <w:color w:val="1E1E1E"/>
          <w:sz w:val="24"/>
          <w:szCs w:val="24"/>
        </w:rPr>
        <w:t xml:space="preserve">к </w:t>
      </w:r>
      <w:r>
        <w:rPr>
          <w:b w:val="0"/>
          <w:i/>
          <w:sz w:val="24"/>
          <w:szCs w:val="24"/>
        </w:rPr>
        <w:t xml:space="preserve">протокольному решению </w:t>
      </w:r>
      <w:r w:rsidR="0085567C">
        <w:rPr>
          <w:b w:val="0"/>
          <w:i/>
          <w:sz w:val="24"/>
          <w:szCs w:val="24"/>
        </w:rPr>
        <w:t xml:space="preserve">Общего собрания членов ОЮЛ </w:t>
      </w:r>
      <w:r w:rsidRPr="0085567C">
        <w:rPr>
          <w:b w:val="0"/>
          <w:i/>
          <w:sz w:val="24"/>
          <w:szCs w:val="24"/>
        </w:rPr>
        <w:t>«</w:t>
      </w:r>
      <w:r w:rsidR="0085567C" w:rsidRPr="0085567C">
        <w:rPr>
          <w:b w:val="0"/>
          <w:i/>
          <w:sz w:val="24"/>
          <w:szCs w:val="24"/>
        </w:rPr>
        <w:t>Союз Биатлонистов Казахстана</w:t>
      </w:r>
      <w:r w:rsidRPr="0085567C">
        <w:rPr>
          <w:b w:val="0"/>
          <w:i/>
          <w:sz w:val="24"/>
          <w:szCs w:val="24"/>
        </w:rPr>
        <w:t xml:space="preserve">» </w:t>
      </w:r>
    </w:p>
    <w:p w14:paraId="407925BA" w14:textId="734752D2" w:rsidR="005614BD" w:rsidRDefault="005614BD" w:rsidP="005614BD">
      <w:pPr>
        <w:pStyle w:val="3"/>
        <w:shd w:val="clear" w:color="auto" w:fill="FFFFFF"/>
        <w:spacing w:before="0" w:beforeAutospacing="0" w:after="0" w:afterAutospacing="0"/>
        <w:ind w:left="4962"/>
        <w:jc w:val="both"/>
        <w:textAlignment w:val="baseline"/>
        <w:rPr>
          <w:b w:val="0"/>
          <w:bCs w:val="0"/>
          <w:i/>
          <w:color w:val="1E1E1E"/>
          <w:sz w:val="24"/>
          <w:szCs w:val="24"/>
        </w:rPr>
      </w:pPr>
      <w:r>
        <w:rPr>
          <w:b w:val="0"/>
          <w:bCs w:val="0"/>
          <w:i/>
          <w:color w:val="1E1E1E"/>
          <w:sz w:val="24"/>
          <w:szCs w:val="24"/>
        </w:rPr>
        <w:t>от «__» _____ 202</w:t>
      </w:r>
      <w:r w:rsidR="0085567C">
        <w:rPr>
          <w:b w:val="0"/>
          <w:bCs w:val="0"/>
          <w:i/>
          <w:color w:val="1E1E1E"/>
          <w:sz w:val="24"/>
          <w:szCs w:val="24"/>
        </w:rPr>
        <w:t>4</w:t>
      </w:r>
      <w:r>
        <w:rPr>
          <w:b w:val="0"/>
          <w:bCs w:val="0"/>
          <w:i/>
          <w:color w:val="1E1E1E"/>
          <w:sz w:val="24"/>
          <w:szCs w:val="24"/>
        </w:rPr>
        <w:t xml:space="preserve"> года </w:t>
      </w:r>
    </w:p>
    <w:p w14:paraId="02A93068" w14:textId="77777777" w:rsidR="005614BD" w:rsidRDefault="005614BD" w:rsidP="005614BD">
      <w:pPr>
        <w:autoSpaceDE w:val="0"/>
        <w:autoSpaceDN w:val="0"/>
        <w:adjustRightInd w:val="0"/>
        <w:jc w:val="right"/>
        <w:rPr>
          <w:b/>
          <w:color w:val="FF0000"/>
          <w:lang w:val="ru-RU"/>
        </w:rPr>
      </w:pPr>
    </w:p>
    <w:p w14:paraId="2FB2C579" w14:textId="77777777" w:rsidR="005614BD" w:rsidRPr="00370F42" w:rsidRDefault="005614BD" w:rsidP="005614BD">
      <w:pPr>
        <w:autoSpaceDE w:val="0"/>
        <w:autoSpaceDN w:val="0"/>
        <w:adjustRightInd w:val="0"/>
        <w:jc w:val="right"/>
        <w:rPr>
          <w:b/>
          <w:color w:val="FF0000"/>
          <w:lang w:val="ru-RU"/>
        </w:rPr>
      </w:pPr>
    </w:p>
    <w:p w14:paraId="784E7591" w14:textId="77777777" w:rsidR="005614BD" w:rsidRPr="001D4F26" w:rsidRDefault="005614BD" w:rsidP="005614BD">
      <w:pPr>
        <w:autoSpaceDE w:val="0"/>
        <w:autoSpaceDN w:val="0"/>
        <w:adjustRightInd w:val="0"/>
        <w:rPr>
          <w:b/>
          <w:lang w:val="ru-RU"/>
        </w:rPr>
      </w:pPr>
      <w:r w:rsidRPr="00036E53">
        <w:rPr>
          <w:b/>
          <w:lang w:val="ru-RU"/>
        </w:rPr>
        <w:tab/>
      </w:r>
      <w:r w:rsidRPr="00036E53">
        <w:rPr>
          <w:b/>
          <w:lang w:val="ru-RU"/>
        </w:rPr>
        <w:tab/>
      </w:r>
      <w:r w:rsidRPr="00036E53">
        <w:rPr>
          <w:b/>
          <w:lang w:val="ru-RU"/>
        </w:rPr>
        <w:tab/>
      </w:r>
      <w:r w:rsidRPr="00036E53">
        <w:rPr>
          <w:b/>
          <w:lang w:val="ru-RU"/>
        </w:rPr>
        <w:tab/>
      </w:r>
      <w:r w:rsidRPr="00036E53">
        <w:rPr>
          <w:b/>
          <w:lang w:val="ru-RU"/>
        </w:rPr>
        <w:tab/>
      </w:r>
      <w:r w:rsidRPr="00036E53">
        <w:rPr>
          <w:b/>
          <w:lang w:val="ru-RU"/>
        </w:rPr>
        <w:tab/>
      </w:r>
      <w:r>
        <w:rPr>
          <w:b/>
          <w:lang w:val="ru-RU"/>
        </w:rPr>
        <w:tab/>
      </w:r>
      <w:r w:rsidRPr="001D4F26">
        <w:rPr>
          <w:b/>
          <w:lang w:val="ru-RU"/>
        </w:rPr>
        <w:t>УТВЕРЖДЕНО</w:t>
      </w:r>
    </w:p>
    <w:p w14:paraId="59B35468" w14:textId="77777777" w:rsidR="00D412C5" w:rsidRDefault="005614BD" w:rsidP="00A03883">
      <w:pPr>
        <w:ind w:left="5040"/>
        <w:rPr>
          <w:color w:val="000000"/>
          <w:lang w:val="ru-RU"/>
        </w:rPr>
      </w:pPr>
      <w:r w:rsidRPr="001D4F26">
        <w:rPr>
          <w:b/>
          <w:lang w:val="ru-RU"/>
        </w:rPr>
        <w:t xml:space="preserve">протокольным решением </w:t>
      </w:r>
      <w:r w:rsidR="0085567C" w:rsidRPr="0085567C">
        <w:rPr>
          <w:b/>
          <w:lang w:val="ru-RU"/>
        </w:rPr>
        <w:t>Общего собрания членов</w:t>
      </w:r>
      <w:r w:rsidRPr="001D4F26">
        <w:rPr>
          <w:b/>
          <w:lang w:val="ru-RU"/>
        </w:rPr>
        <w:t xml:space="preserve"> </w:t>
      </w:r>
      <w:r w:rsidR="0085567C" w:rsidRPr="0085567C">
        <w:rPr>
          <w:b/>
          <w:bCs/>
          <w:color w:val="000000"/>
          <w:lang w:val="ru-RU"/>
        </w:rPr>
        <w:t>Объединения юридических лиц «Союз Биатлонистов Казахстана»</w:t>
      </w:r>
      <w:r w:rsidR="0085567C">
        <w:rPr>
          <w:color w:val="000000"/>
          <w:lang w:val="ru-RU"/>
        </w:rPr>
        <w:t xml:space="preserve"> </w:t>
      </w:r>
    </w:p>
    <w:p w14:paraId="69E4191B" w14:textId="55C74BC9" w:rsidR="005614BD" w:rsidRDefault="005614BD" w:rsidP="00A03883">
      <w:pPr>
        <w:ind w:left="5040"/>
        <w:rPr>
          <w:b/>
          <w:lang w:val="ru-RU"/>
        </w:rPr>
      </w:pPr>
      <w:r w:rsidRPr="001D4F26">
        <w:rPr>
          <w:b/>
          <w:lang w:val="ru-RU"/>
        </w:rPr>
        <w:t>от «___» _________202</w:t>
      </w:r>
      <w:r w:rsidR="0085567C">
        <w:rPr>
          <w:b/>
          <w:lang w:val="ru-RU"/>
        </w:rPr>
        <w:t>4</w:t>
      </w:r>
      <w:r w:rsidRPr="001D4F26">
        <w:rPr>
          <w:b/>
          <w:lang w:val="ru-RU"/>
        </w:rPr>
        <w:t xml:space="preserve"> г. № ___</w:t>
      </w:r>
    </w:p>
    <w:p w14:paraId="3D46018E" w14:textId="34C551D6" w:rsidR="005614BD" w:rsidRDefault="005614BD" w:rsidP="005614BD">
      <w:pPr>
        <w:ind w:left="4320" w:firstLine="720"/>
        <w:rPr>
          <w:b/>
          <w:lang w:val="ru-RU"/>
        </w:rPr>
      </w:pPr>
    </w:p>
    <w:bookmarkEnd w:id="0"/>
    <w:p w14:paraId="10E1416E" w14:textId="2C97E5C4" w:rsidR="00FC72B7" w:rsidRDefault="00FC72B7" w:rsidP="005614BD">
      <w:pPr>
        <w:ind w:left="4320" w:firstLine="720"/>
        <w:rPr>
          <w:b/>
          <w:lang w:val="ru-RU"/>
        </w:rPr>
      </w:pPr>
    </w:p>
    <w:p w14:paraId="35D8B9D7" w14:textId="77777777" w:rsidR="00FC72B7" w:rsidRDefault="00FC72B7" w:rsidP="00FC72B7">
      <w:pPr>
        <w:jc w:val="center"/>
        <w:rPr>
          <w:b/>
          <w:lang w:val="ru-RU"/>
        </w:rPr>
      </w:pPr>
      <w:r>
        <w:rPr>
          <w:b/>
          <w:lang w:val="ru-RU"/>
        </w:rPr>
        <w:t xml:space="preserve">Дисциплинарный кодекс </w:t>
      </w:r>
    </w:p>
    <w:p w14:paraId="5A564AA5" w14:textId="4ED6295C" w:rsidR="00FC72B7" w:rsidRDefault="0085567C" w:rsidP="00FC72B7">
      <w:pPr>
        <w:jc w:val="center"/>
        <w:rPr>
          <w:b/>
          <w:lang w:val="ru-RU"/>
        </w:rPr>
      </w:pPr>
      <w:r>
        <w:rPr>
          <w:b/>
          <w:lang w:val="ru-RU"/>
        </w:rPr>
        <w:t xml:space="preserve">ОЮЛ </w:t>
      </w:r>
      <w:r w:rsidR="00FC72B7" w:rsidRPr="001D4F26">
        <w:rPr>
          <w:b/>
          <w:lang w:val="ru-RU"/>
        </w:rPr>
        <w:t>«</w:t>
      </w:r>
      <w:r w:rsidRPr="0085567C">
        <w:rPr>
          <w:b/>
          <w:bCs/>
          <w:color w:val="000000"/>
          <w:lang w:val="ru-RU"/>
        </w:rPr>
        <w:t>Союз Биатлонистов Казахстана</w:t>
      </w:r>
      <w:r w:rsidR="00FC72B7" w:rsidRPr="001D4F26">
        <w:rPr>
          <w:b/>
          <w:lang w:val="ru-RU"/>
        </w:rPr>
        <w:t>»</w:t>
      </w:r>
    </w:p>
    <w:p w14:paraId="1651AEF5" w14:textId="77777777" w:rsidR="00FC72B7" w:rsidRPr="001D4F26" w:rsidRDefault="00FC72B7" w:rsidP="005614BD">
      <w:pPr>
        <w:ind w:left="4320" w:firstLine="720"/>
        <w:rPr>
          <w:b/>
          <w:lang w:val="ru-RU"/>
        </w:rPr>
      </w:pPr>
    </w:p>
    <w:p w14:paraId="529B17FA" w14:textId="05C36479" w:rsidR="005614BD" w:rsidRPr="00D447A4" w:rsidRDefault="005614BD" w:rsidP="00373589">
      <w:pPr>
        <w:pStyle w:val="a3"/>
        <w:numPr>
          <w:ilvl w:val="0"/>
          <w:numId w:val="1"/>
        </w:numPr>
        <w:jc w:val="center"/>
        <w:rPr>
          <w:b/>
          <w:bCs/>
          <w:lang w:val="ru-RU"/>
        </w:rPr>
      </w:pPr>
      <w:r w:rsidRPr="00D447A4">
        <w:rPr>
          <w:b/>
          <w:bCs/>
          <w:lang w:val="ru-RU"/>
        </w:rPr>
        <w:t>Общие положения.</w:t>
      </w:r>
    </w:p>
    <w:p w14:paraId="7B8FB732" w14:textId="77777777" w:rsidR="005614BD" w:rsidRDefault="005614BD" w:rsidP="005614BD">
      <w:pPr>
        <w:jc w:val="center"/>
        <w:rPr>
          <w:lang w:val="ru-RU"/>
        </w:rPr>
      </w:pPr>
    </w:p>
    <w:p w14:paraId="11AFB813" w14:textId="31FE14A7" w:rsidR="000B2643" w:rsidRPr="000B2643" w:rsidRDefault="000B2643" w:rsidP="00373589">
      <w:pPr>
        <w:pStyle w:val="a3"/>
        <w:numPr>
          <w:ilvl w:val="1"/>
          <w:numId w:val="1"/>
        </w:numPr>
        <w:ind w:left="0" w:firstLine="709"/>
        <w:jc w:val="both"/>
        <w:rPr>
          <w:lang w:val="ru-RU" w:eastAsia="ru-RU"/>
        </w:rPr>
      </w:pPr>
      <w:r>
        <w:rPr>
          <w:lang w:val="ru-RU"/>
        </w:rPr>
        <w:t xml:space="preserve"> </w:t>
      </w:r>
      <w:r w:rsidRPr="000B2643">
        <w:rPr>
          <w:lang w:val="ru-RU"/>
        </w:rPr>
        <w:t xml:space="preserve">Настоящий Дисциплинарный кодекс Объединения юридических лиц </w:t>
      </w:r>
      <w:r>
        <w:rPr>
          <w:lang w:val="ru-RU"/>
        </w:rPr>
        <w:br/>
      </w:r>
      <w:r w:rsidRPr="000B2643">
        <w:rPr>
          <w:lang w:val="ru-RU"/>
        </w:rPr>
        <w:t>«Союз Биатлонистов Казахстана» (далее — Кодекс) разработан в соответствии с Кодексом добросовестности</w:t>
      </w:r>
      <w:r w:rsidRPr="000B2643">
        <w:rPr>
          <w:lang w:val="ru-RU"/>
        </w:rPr>
        <w:br/>
      </w:r>
      <w:r>
        <w:rPr>
          <w:rStyle w:val="whitespace-normal"/>
        </w:rPr>
        <w:t>International</w:t>
      </w:r>
      <w:r w:rsidRPr="000B2643">
        <w:rPr>
          <w:rStyle w:val="whitespace-normal"/>
          <w:lang w:val="ru-RU"/>
        </w:rPr>
        <w:t xml:space="preserve"> </w:t>
      </w:r>
      <w:r>
        <w:rPr>
          <w:rStyle w:val="whitespace-normal"/>
        </w:rPr>
        <w:t>Biathlon</w:t>
      </w:r>
      <w:r w:rsidRPr="000B2643">
        <w:rPr>
          <w:rStyle w:val="whitespace-normal"/>
          <w:lang w:val="ru-RU"/>
        </w:rPr>
        <w:t xml:space="preserve"> </w:t>
      </w:r>
      <w:r>
        <w:rPr>
          <w:rStyle w:val="whitespace-normal"/>
        </w:rPr>
        <w:t>Union</w:t>
      </w:r>
      <w:r w:rsidRPr="000B2643">
        <w:rPr>
          <w:lang w:val="ru-RU"/>
        </w:rPr>
        <w:t xml:space="preserve"> (</w:t>
      </w:r>
      <w:r>
        <w:t>IBU</w:t>
      </w:r>
      <w:r w:rsidRPr="000B2643">
        <w:rPr>
          <w:lang w:val="ru-RU"/>
        </w:rPr>
        <w:t>), Кодексом спортивной этики Республики Казахстан, утверждённым приказом Министра культуры и спорта Республики Казахстан от 28 февраля 2020 года № 51, Уставом Союза Биатлонистов Казахстана (далее — Союз), и устанавливает обязательные принципы поведения, основания дисциплинарной ответственности и меры дисциплинарного воздействия.</w:t>
      </w:r>
    </w:p>
    <w:p w14:paraId="1D356FEB" w14:textId="4F79DBA1" w:rsidR="000B2643" w:rsidRPr="000B2643" w:rsidRDefault="000B2643" w:rsidP="00373589">
      <w:pPr>
        <w:pStyle w:val="a3"/>
        <w:numPr>
          <w:ilvl w:val="1"/>
          <w:numId w:val="1"/>
        </w:numPr>
        <w:ind w:left="0" w:firstLine="709"/>
        <w:jc w:val="both"/>
        <w:rPr>
          <w:lang w:val="ru-RU"/>
        </w:rPr>
      </w:pPr>
      <w:r w:rsidRPr="000B2643">
        <w:rPr>
          <w:lang w:val="ru-RU"/>
        </w:rPr>
        <w:t xml:space="preserve">В случае любого несоответствия или противоречия между настоящим Кодексом и Кодексом добросовестности </w:t>
      </w:r>
      <w:r>
        <w:t>IBU</w:t>
      </w:r>
      <w:r w:rsidRPr="000B2643">
        <w:rPr>
          <w:lang w:val="ru-RU"/>
        </w:rPr>
        <w:t xml:space="preserve"> приоритет имеет Кодекс добросовестности </w:t>
      </w:r>
      <w:r>
        <w:t>IBU</w:t>
      </w:r>
      <w:r w:rsidRPr="000B2643">
        <w:rPr>
          <w:lang w:val="ru-RU"/>
        </w:rPr>
        <w:t>.</w:t>
      </w:r>
    </w:p>
    <w:p w14:paraId="53009255" w14:textId="77777777" w:rsidR="000B2643" w:rsidRPr="000B2643" w:rsidRDefault="000B2643" w:rsidP="00373589">
      <w:pPr>
        <w:pStyle w:val="a3"/>
        <w:numPr>
          <w:ilvl w:val="1"/>
          <w:numId w:val="1"/>
        </w:numPr>
        <w:ind w:left="0" w:firstLine="709"/>
        <w:jc w:val="both"/>
      </w:pPr>
      <w:r w:rsidRPr="000B2643">
        <w:rPr>
          <w:lang w:val="ru-RU"/>
        </w:rPr>
        <w:t>Настоящий Кодекс применяется:</w:t>
      </w:r>
    </w:p>
    <w:p w14:paraId="0ADBBA8A" w14:textId="77777777" w:rsidR="000B2643" w:rsidRDefault="000B2643" w:rsidP="000B2643">
      <w:pPr>
        <w:pStyle w:val="a3"/>
        <w:ind w:left="0" w:firstLine="709"/>
        <w:jc w:val="both"/>
        <w:rPr>
          <w:lang w:val="ru-RU"/>
        </w:rPr>
      </w:pPr>
      <w:r>
        <w:t>a</w:t>
      </w:r>
      <w:r w:rsidRPr="000B2643">
        <w:rPr>
          <w:lang w:val="ru-RU"/>
        </w:rPr>
        <w:t>) ко всем соревнованиям, учебно-тренировочным сборам и иным мероприятиям, проводимым или утверждённым Союзом;</w:t>
      </w:r>
    </w:p>
    <w:p w14:paraId="782ED341" w14:textId="7B6B1CB6" w:rsidR="000B2643" w:rsidRDefault="000B2643" w:rsidP="000B2643">
      <w:pPr>
        <w:pStyle w:val="a3"/>
        <w:ind w:left="0" w:firstLine="709"/>
        <w:jc w:val="both"/>
        <w:rPr>
          <w:lang w:val="ru-RU"/>
        </w:rPr>
      </w:pPr>
      <w:r>
        <w:t>b</w:t>
      </w:r>
      <w:r w:rsidRPr="000B2643">
        <w:rPr>
          <w:lang w:val="ru-RU"/>
        </w:rPr>
        <w:t xml:space="preserve">) ко всем лицам, подпадающим под действие официальных документов </w:t>
      </w:r>
      <w:r>
        <w:t>IBU</w:t>
      </w:r>
      <w:r w:rsidRPr="000B2643">
        <w:rPr>
          <w:lang w:val="ru-RU"/>
        </w:rPr>
        <w:t xml:space="preserve"> </w:t>
      </w:r>
      <w:r>
        <w:rPr>
          <w:lang w:val="ru-RU"/>
        </w:rPr>
        <w:br/>
      </w:r>
      <w:r w:rsidRPr="000B2643">
        <w:rPr>
          <w:lang w:val="ru-RU"/>
        </w:rPr>
        <w:t xml:space="preserve">и Союза, Конституции </w:t>
      </w:r>
      <w:r>
        <w:t>IBU</w:t>
      </w:r>
      <w:r w:rsidRPr="000B2643">
        <w:rPr>
          <w:lang w:val="ru-RU"/>
        </w:rPr>
        <w:t xml:space="preserve">, Устава Союза, правил соревнований </w:t>
      </w:r>
      <w:r>
        <w:t>IBU</w:t>
      </w:r>
      <w:r w:rsidRPr="000B2643">
        <w:rPr>
          <w:lang w:val="ru-RU"/>
        </w:rPr>
        <w:t xml:space="preserve"> и Союза, решений </w:t>
      </w:r>
      <w:r>
        <w:t>IBU</w:t>
      </w:r>
      <w:r w:rsidRPr="000B2643">
        <w:rPr>
          <w:lang w:val="ru-RU"/>
        </w:rPr>
        <w:t xml:space="preserve"> и Союза;</w:t>
      </w:r>
    </w:p>
    <w:p w14:paraId="1D373106" w14:textId="77777777" w:rsidR="000B2643" w:rsidRDefault="000B2643" w:rsidP="000B2643">
      <w:pPr>
        <w:pStyle w:val="a3"/>
        <w:ind w:left="0" w:firstLine="709"/>
        <w:jc w:val="both"/>
        <w:rPr>
          <w:lang w:val="ru-RU"/>
        </w:rPr>
      </w:pPr>
      <w:r>
        <w:t>c</w:t>
      </w:r>
      <w:r w:rsidRPr="000B2643">
        <w:rPr>
          <w:lang w:val="ru-RU"/>
        </w:rPr>
        <w:t>) ко всем должностным лицам, связанным с деятельностью Союза;</w:t>
      </w:r>
    </w:p>
    <w:p w14:paraId="32D135B3" w14:textId="77777777" w:rsidR="000B2643" w:rsidRDefault="000B2643" w:rsidP="000B2643">
      <w:pPr>
        <w:pStyle w:val="a3"/>
        <w:ind w:left="0" w:firstLine="709"/>
        <w:jc w:val="both"/>
        <w:rPr>
          <w:lang w:val="ru-RU"/>
        </w:rPr>
      </w:pPr>
      <w:r>
        <w:t>d</w:t>
      </w:r>
      <w:r w:rsidRPr="000B2643">
        <w:rPr>
          <w:lang w:val="ru-RU"/>
        </w:rPr>
        <w:t>) ко всем спортсменам, занимающимся биатлоном;</w:t>
      </w:r>
    </w:p>
    <w:p w14:paraId="26135AFF" w14:textId="354BAA4E" w:rsidR="000B2643" w:rsidRPr="000B2643" w:rsidRDefault="000B2643" w:rsidP="000B2643">
      <w:pPr>
        <w:pStyle w:val="a3"/>
        <w:ind w:left="0" w:firstLine="709"/>
        <w:jc w:val="both"/>
        <w:rPr>
          <w:lang w:val="ru-RU"/>
        </w:rPr>
      </w:pPr>
      <w:r>
        <w:t>e</w:t>
      </w:r>
      <w:r w:rsidRPr="000B2643">
        <w:rPr>
          <w:lang w:val="ru-RU"/>
        </w:rPr>
        <w:t>) к любому лицу, представляющему Союз либо действующему от его имени в любом качестве, независимо от наличия официальной аккредитации.</w:t>
      </w:r>
    </w:p>
    <w:p w14:paraId="2ACD376F" w14:textId="77777777" w:rsidR="00D447A4" w:rsidRDefault="00D447A4" w:rsidP="00862239">
      <w:pPr>
        <w:pStyle w:val="a3"/>
        <w:jc w:val="both"/>
        <w:rPr>
          <w:lang w:val="ru-RU"/>
        </w:rPr>
      </w:pPr>
    </w:p>
    <w:p w14:paraId="64CA0285" w14:textId="43D334D1" w:rsidR="00D31139" w:rsidRPr="00B364CC" w:rsidRDefault="00205A68" w:rsidP="00373589">
      <w:pPr>
        <w:pStyle w:val="a3"/>
        <w:numPr>
          <w:ilvl w:val="0"/>
          <w:numId w:val="1"/>
        </w:numPr>
        <w:jc w:val="center"/>
        <w:rPr>
          <w:b/>
          <w:bCs/>
          <w:lang w:val="ru-RU"/>
        </w:rPr>
      </w:pPr>
      <w:r w:rsidRPr="002C200D">
        <w:rPr>
          <w:b/>
          <w:bCs/>
          <w:lang w:val="ru-RU"/>
        </w:rPr>
        <w:t>Сфера действия</w:t>
      </w:r>
    </w:p>
    <w:p w14:paraId="280934E2" w14:textId="77777777" w:rsidR="000B2643" w:rsidRDefault="000B2643" w:rsidP="00373589">
      <w:pPr>
        <w:pStyle w:val="a3"/>
        <w:numPr>
          <w:ilvl w:val="1"/>
          <w:numId w:val="1"/>
        </w:numPr>
        <w:ind w:left="0" w:firstLine="709"/>
        <w:jc w:val="both"/>
        <w:rPr>
          <w:lang w:val="ru-RU" w:eastAsia="ru-RU"/>
        </w:rPr>
      </w:pPr>
      <w:r w:rsidRPr="000B2643">
        <w:rPr>
          <w:lang w:val="ru-RU"/>
        </w:rPr>
        <w:t xml:space="preserve"> Настоящий Кодекс применяется в пределах компетенции Союза и его дисциплинарных органов в отношении лиц и ситуаций, указанных в разделе 1 настоящего Кодекса.</w:t>
      </w:r>
    </w:p>
    <w:p w14:paraId="1A5BF441" w14:textId="162F1A1B" w:rsidR="000B2643" w:rsidRPr="000B2643" w:rsidRDefault="000B2643" w:rsidP="00373589">
      <w:pPr>
        <w:pStyle w:val="a3"/>
        <w:numPr>
          <w:ilvl w:val="1"/>
          <w:numId w:val="1"/>
        </w:numPr>
        <w:ind w:left="0" w:firstLine="709"/>
        <w:jc w:val="both"/>
        <w:rPr>
          <w:lang w:val="ru-RU" w:eastAsia="ru-RU"/>
        </w:rPr>
      </w:pPr>
      <w:r w:rsidRPr="000B2643">
        <w:rPr>
          <w:lang w:val="ru-RU"/>
        </w:rPr>
        <w:t xml:space="preserve">В случае выявления пробелов либо отсутствия прямого регулирования в настоящем Кодексе Дисциплинарная комиссия Союза при рассмотрении соответствующих вопросов руководствуется положениями Кодекса добросовестности </w:t>
      </w:r>
      <w:r>
        <w:t>IBU</w:t>
      </w:r>
      <w:r w:rsidRPr="000B2643">
        <w:rPr>
          <w:lang w:val="ru-RU"/>
        </w:rPr>
        <w:t xml:space="preserve"> и общими принципами спортивного права.</w:t>
      </w:r>
    </w:p>
    <w:p w14:paraId="54B62174" w14:textId="75A8DF92" w:rsidR="000B2643" w:rsidRPr="000B2643" w:rsidRDefault="000B2643" w:rsidP="00373589">
      <w:pPr>
        <w:pStyle w:val="a3"/>
        <w:numPr>
          <w:ilvl w:val="1"/>
          <w:numId w:val="1"/>
        </w:numPr>
        <w:ind w:left="0" w:firstLine="709"/>
        <w:jc w:val="both"/>
        <w:rPr>
          <w:lang w:val="ru-RU"/>
        </w:rPr>
      </w:pPr>
      <w:r w:rsidRPr="000B2643">
        <w:rPr>
          <w:lang w:val="ru-RU"/>
        </w:rPr>
        <w:lastRenderedPageBreak/>
        <w:t>При принятии решений Дисциплинарная комиссия Союза учитывает сложившуюся спортивную доктрину и практику рассмотрения дисциплинарных дел IBU, включая официальные разъяснения и практику применения норм IBU.</w:t>
      </w:r>
    </w:p>
    <w:p w14:paraId="3136B661" w14:textId="4B45EFAE" w:rsidR="000B2643" w:rsidRDefault="000B2643" w:rsidP="00373589">
      <w:pPr>
        <w:pStyle w:val="a3"/>
        <w:numPr>
          <w:ilvl w:val="1"/>
          <w:numId w:val="1"/>
        </w:numPr>
        <w:ind w:left="0" w:firstLine="709"/>
        <w:jc w:val="both"/>
        <w:rPr>
          <w:lang w:val="ru-RU"/>
        </w:rPr>
      </w:pPr>
      <w:r w:rsidRPr="000B2643">
        <w:rPr>
          <w:lang w:val="ru-RU"/>
        </w:rPr>
        <w:t xml:space="preserve">Порядок формирования, компетенция, состав, кворум и процедура работы Дисциплинарной комиссии Союза определяются </w:t>
      </w:r>
      <w:r w:rsidRPr="000B2643">
        <w:rPr>
          <w:b/>
          <w:bCs/>
          <w:lang w:val="ru-RU"/>
        </w:rPr>
        <w:t>Регламентом Дисциплинарной комиссии Союза</w:t>
      </w:r>
      <w:r w:rsidRPr="000B2643">
        <w:rPr>
          <w:lang w:val="ru-RU"/>
        </w:rPr>
        <w:t xml:space="preserve">, утверждаемым уполномоченным органом Союза </w:t>
      </w:r>
      <w:r>
        <w:rPr>
          <w:lang w:val="ru-RU"/>
        </w:rPr>
        <w:t>в установленном Уставом Союза порядке</w:t>
      </w:r>
      <w:r w:rsidRPr="000B2643">
        <w:rPr>
          <w:lang w:val="ru-RU"/>
        </w:rPr>
        <w:t>.</w:t>
      </w:r>
    </w:p>
    <w:p w14:paraId="36036F49" w14:textId="77777777" w:rsidR="000B2643" w:rsidRDefault="000B2643" w:rsidP="00373589">
      <w:pPr>
        <w:pStyle w:val="a3"/>
        <w:numPr>
          <w:ilvl w:val="1"/>
          <w:numId w:val="1"/>
        </w:numPr>
        <w:ind w:left="0" w:firstLine="709"/>
        <w:jc w:val="both"/>
        <w:rPr>
          <w:lang w:val="ru-RU"/>
        </w:rPr>
      </w:pPr>
      <w:r w:rsidRPr="000B2643">
        <w:rPr>
          <w:lang w:val="ru-RU"/>
        </w:rPr>
        <w:t xml:space="preserve">В отношении соревнований и мероприятий, не организуемых Союзом и не проводимых под эгидой </w:t>
      </w:r>
      <w:r>
        <w:t>IBU</w:t>
      </w:r>
      <w:r w:rsidRPr="000B2643">
        <w:rPr>
          <w:lang w:val="ru-RU"/>
        </w:rPr>
        <w:t>, ответственность за применение дисциплинарных санкций за нарушения, совершённые в пределах их юрисдикции, несут соответствующие местные федерации, союзы, ассоциации либо иные спортивные организации — организаторы таких мероприятий.</w:t>
      </w:r>
    </w:p>
    <w:p w14:paraId="545A4E81" w14:textId="3E469D0A" w:rsidR="000B2643" w:rsidRPr="000B2643" w:rsidRDefault="000B2643" w:rsidP="00373589">
      <w:pPr>
        <w:pStyle w:val="a3"/>
        <w:numPr>
          <w:ilvl w:val="1"/>
          <w:numId w:val="1"/>
        </w:numPr>
        <w:ind w:left="0" w:firstLine="709"/>
        <w:jc w:val="both"/>
        <w:rPr>
          <w:lang w:val="ru-RU"/>
        </w:rPr>
      </w:pPr>
      <w:r w:rsidRPr="000B2643">
        <w:rPr>
          <w:lang w:val="ru-RU"/>
        </w:rPr>
        <w:t xml:space="preserve">В случае бездействия либо непринятия мер по фактам серьёзных нарушений Дисциплинарная комиссия Союза вправе рассмотреть вопрос о применении дисциплинарных мер в отношении лиц, находящихся под юрисдикцией Союза, в порядке и пределах, предусмотренных настоящим Кодексом и Кодексом добросовестности </w:t>
      </w:r>
      <w:r>
        <w:t>IBU</w:t>
      </w:r>
      <w:r w:rsidRPr="000B2643">
        <w:rPr>
          <w:lang w:val="ru-RU"/>
        </w:rPr>
        <w:t>.</w:t>
      </w:r>
    </w:p>
    <w:p w14:paraId="3C7FEE2F" w14:textId="77777777" w:rsidR="000B2643" w:rsidRDefault="000B2643" w:rsidP="000B2643">
      <w:pPr>
        <w:pStyle w:val="a3"/>
        <w:ind w:left="709"/>
        <w:jc w:val="both"/>
        <w:rPr>
          <w:lang w:val="ru-RU"/>
        </w:rPr>
      </w:pPr>
    </w:p>
    <w:p w14:paraId="10A87D00" w14:textId="78B867B4" w:rsidR="009A72A5" w:rsidRPr="009E7DCB" w:rsidRDefault="00205A68" w:rsidP="00373589">
      <w:pPr>
        <w:pStyle w:val="a3"/>
        <w:numPr>
          <w:ilvl w:val="0"/>
          <w:numId w:val="1"/>
        </w:numPr>
        <w:jc w:val="center"/>
        <w:rPr>
          <w:b/>
          <w:bCs/>
          <w:lang w:val="ru-RU"/>
        </w:rPr>
      </w:pPr>
      <w:r w:rsidRPr="009E7DCB">
        <w:rPr>
          <w:b/>
          <w:bCs/>
          <w:lang w:val="ru-RU"/>
        </w:rPr>
        <w:t>Принципы Поведения</w:t>
      </w:r>
    </w:p>
    <w:p w14:paraId="7B12C35F" w14:textId="66DFE6A2" w:rsidR="00D447A4" w:rsidRPr="009E7DCB" w:rsidRDefault="00205A68" w:rsidP="00373589">
      <w:pPr>
        <w:pStyle w:val="a3"/>
        <w:numPr>
          <w:ilvl w:val="1"/>
          <w:numId w:val="1"/>
        </w:numPr>
        <w:ind w:left="0" w:firstLine="709"/>
        <w:jc w:val="both"/>
        <w:rPr>
          <w:lang w:val="ru-RU"/>
        </w:rPr>
      </w:pPr>
      <w:r w:rsidRPr="009E7DCB">
        <w:rPr>
          <w:lang w:val="ru-RU"/>
        </w:rPr>
        <w:t xml:space="preserve"> Все лица, подпадающие под действие настоящего </w:t>
      </w:r>
      <w:r w:rsidR="003E4258">
        <w:rPr>
          <w:lang w:val="ru-RU"/>
        </w:rPr>
        <w:t>К</w:t>
      </w:r>
      <w:r w:rsidRPr="009E7DCB">
        <w:rPr>
          <w:lang w:val="ru-RU"/>
        </w:rPr>
        <w:t xml:space="preserve">одекса, обязаны: </w:t>
      </w:r>
    </w:p>
    <w:p w14:paraId="2872973A" w14:textId="0FBBF311" w:rsidR="007A34A7" w:rsidRDefault="00205A68" w:rsidP="00373589">
      <w:pPr>
        <w:pStyle w:val="a3"/>
        <w:numPr>
          <w:ilvl w:val="0"/>
          <w:numId w:val="2"/>
        </w:numPr>
        <w:ind w:left="0" w:firstLine="709"/>
        <w:jc w:val="both"/>
        <w:rPr>
          <w:lang w:val="ru-RU"/>
        </w:rPr>
      </w:pPr>
      <w:r w:rsidRPr="00A03883">
        <w:rPr>
          <w:lang w:val="ru-RU"/>
        </w:rPr>
        <w:t xml:space="preserve">уважать и соблюдать </w:t>
      </w:r>
      <w:r w:rsidR="00C617F7">
        <w:rPr>
          <w:lang w:val="ru-RU"/>
        </w:rPr>
        <w:t>Кодекс IBU и иные официальные</w:t>
      </w:r>
      <w:r w:rsidRPr="00A03883">
        <w:rPr>
          <w:lang w:val="ru-RU"/>
        </w:rPr>
        <w:t xml:space="preserve"> документы </w:t>
      </w:r>
      <w:r w:rsidR="00A2773C">
        <w:rPr>
          <w:lang w:val="ru-RU"/>
        </w:rPr>
        <w:t>IBU</w:t>
      </w:r>
      <w:r w:rsidR="009E7DCB">
        <w:rPr>
          <w:lang w:val="ru-RU"/>
        </w:rPr>
        <w:t xml:space="preserve"> и </w:t>
      </w:r>
      <w:r w:rsidR="00C617F7">
        <w:rPr>
          <w:lang w:val="ru-RU"/>
        </w:rPr>
        <w:t>Союза</w:t>
      </w:r>
      <w:r w:rsidRPr="00A03883">
        <w:rPr>
          <w:lang w:val="ru-RU"/>
        </w:rPr>
        <w:t xml:space="preserve">, </w:t>
      </w:r>
      <w:r w:rsidR="00C617F7">
        <w:rPr>
          <w:lang w:val="ru-RU"/>
        </w:rPr>
        <w:t>Конституцию</w:t>
      </w:r>
      <w:r w:rsidRPr="00A03883">
        <w:rPr>
          <w:lang w:val="ru-RU"/>
        </w:rPr>
        <w:t xml:space="preserve"> </w:t>
      </w:r>
      <w:r w:rsidR="00A2773C">
        <w:rPr>
          <w:lang w:val="ru-RU"/>
        </w:rPr>
        <w:t>IBU</w:t>
      </w:r>
      <w:r w:rsidR="009E7DCB">
        <w:rPr>
          <w:lang w:val="ru-RU"/>
        </w:rPr>
        <w:t xml:space="preserve"> и </w:t>
      </w:r>
      <w:r w:rsidR="00C617F7">
        <w:rPr>
          <w:lang w:val="ru-RU"/>
        </w:rPr>
        <w:t>Устав Союза</w:t>
      </w:r>
      <w:r w:rsidRPr="00A03883">
        <w:rPr>
          <w:lang w:val="ru-RU"/>
        </w:rPr>
        <w:t xml:space="preserve">, </w:t>
      </w:r>
      <w:r w:rsidR="00C617F7">
        <w:rPr>
          <w:lang w:val="ru-RU"/>
        </w:rPr>
        <w:t>П</w:t>
      </w:r>
      <w:r w:rsidRPr="00A03883">
        <w:rPr>
          <w:lang w:val="ru-RU"/>
        </w:rPr>
        <w:t>равила</w:t>
      </w:r>
      <w:r w:rsidR="00C617F7">
        <w:rPr>
          <w:lang w:val="ru-RU"/>
        </w:rPr>
        <w:t xml:space="preserve">, стандарты, требования </w:t>
      </w:r>
      <w:r w:rsidR="00C617F7" w:rsidRPr="00A03883">
        <w:rPr>
          <w:lang w:val="ru-RU"/>
        </w:rPr>
        <w:t>соревнований</w:t>
      </w:r>
      <w:r w:rsidRPr="00A03883">
        <w:rPr>
          <w:lang w:val="ru-RU"/>
        </w:rPr>
        <w:t xml:space="preserve"> </w:t>
      </w:r>
      <w:r w:rsidR="00A2773C">
        <w:rPr>
          <w:lang w:val="ru-RU"/>
        </w:rPr>
        <w:t>IBU</w:t>
      </w:r>
      <w:r w:rsidRPr="00A03883">
        <w:rPr>
          <w:lang w:val="ru-RU"/>
        </w:rPr>
        <w:t xml:space="preserve"> и </w:t>
      </w:r>
      <w:r w:rsidR="00C617F7">
        <w:rPr>
          <w:lang w:val="ru-RU"/>
        </w:rPr>
        <w:t>Союза</w:t>
      </w:r>
      <w:r w:rsidR="009E7DCB">
        <w:rPr>
          <w:lang w:val="ru-RU"/>
        </w:rPr>
        <w:t xml:space="preserve">, </w:t>
      </w:r>
      <w:r w:rsidRPr="00A03883">
        <w:rPr>
          <w:lang w:val="ru-RU"/>
        </w:rPr>
        <w:t>Кодекс</w:t>
      </w:r>
      <w:r w:rsidR="00AE6262">
        <w:rPr>
          <w:lang w:val="ru-RU"/>
        </w:rPr>
        <w:t>ы</w:t>
      </w:r>
      <w:r w:rsidRPr="00A03883">
        <w:rPr>
          <w:lang w:val="ru-RU"/>
        </w:rPr>
        <w:t xml:space="preserve"> </w:t>
      </w:r>
      <w:r w:rsidR="00A2773C">
        <w:rPr>
          <w:lang w:val="ru-RU"/>
        </w:rPr>
        <w:t>IBU</w:t>
      </w:r>
      <w:r w:rsidR="009E7DCB">
        <w:rPr>
          <w:lang w:val="ru-RU"/>
        </w:rPr>
        <w:t>,</w:t>
      </w:r>
      <w:r w:rsidR="00BC5301">
        <w:rPr>
          <w:lang w:val="ru-RU"/>
        </w:rPr>
        <w:t xml:space="preserve"> </w:t>
      </w:r>
      <w:r w:rsidR="009E7DCB">
        <w:rPr>
          <w:lang w:val="ru-RU"/>
        </w:rPr>
        <w:t>законодательство Республики Казахстан</w:t>
      </w:r>
      <w:r w:rsidRPr="00A03883">
        <w:rPr>
          <w:lang w:val="ru-RU"/>
        </w:rPr>
        <w:t xml:space="preserve">; </w:t>
      </w:r>
      <w:r w:rsidR="00C617F7">
        <w:rPr>
          <w:lang w:val="ru-RU"/>
        </w:rPr>
        <w:t xml:space="preserve"> </w:t>
      </w:r>
    </w:p>
    <w:p w14:paraId="2A047E71" w14:textId="2861BA53" w:rsidR="007A34A7" w:rsidRDefault="00205A68" w:rsidP="00373589">
      <w:pPr>
        <w:pStyle w:val="a3"/>
        <w:numPr>
          <w:ilvl w:val="0"/>
          <w:numId w:val="2"/>
        </w:numPr>
        <w:ind w:left="0" w:firstLine="709"/>
        <w:jc w:val="both"/>
        <w:rPr>
          <w:lang w:val="ru-RU"/>
        </w:rPr>
      </w:pPr>
      <w:r w:rsidRPr="007A34A7">
        <w:rPr>
          <w:lang w:val="ru-RU"/>
        </w:rPr>
        <w:t xml:space="preserve">соблюдать и обеспечивать выполнение окончательных решений </w:t>
      </w:r>
      <w:r w:rsidR="00C617F7">
        <w:rPr>
          <w:lang w:val="ru-RU"/>
        </w:rPr>
        <w:t>Союза</w:t>
      </w:r>
      <w:r w:rsidR="007A34A7">
        <w:rPr>
          <w:lang w:val="ru-RU"/>
        </w:rPr>
        <w:t>;</w:t>
      </w:r>
    </w:p>
    <w:p w14:paraId="2AD36867" w14:textId="77777777" w:rsidR="007A34A7" w:rsidRDefault="00205A68" w:rsidP="00373589">
      <w:pPr>
        <w:pStyle w:val="a3"/>
        <w:numPr>
          <w:ilvl w:val="0"/>
          <w:numId w:val="2"/>
        </w:numPr>
        <w:ind w:left="0" w:firstLine="709"/>
        <w:jc w:val="both"/>
        <w:rPr>
          <w:lang w:val="ru-RU"/>
        </w:rPr>
      </w:pPr>
      <w:r w:rsidRPr="007A34A7">
        <w:rPr>
          <w:lang w:val="ru-RU"/>
        </w:rPr>
        <w:t xml:space="preserve">уважать и соблюдать Всемирный антидопинговый кодекс Всемирного антидопингового агентства (ВАДА); </w:t>
      </w:r>
    </w:p>
    <w:p w14:paraId="46135D2D" w14:textId="77777777" w:rsidR="007A34A7" w:rsidRDefault="00205A68" w:rsidP="00373589">
      <w:pPr>
        <w:pStyle w:val="a3"/>
        <w:numPr>
          <w:ilvl w:val="0"/>
          <w:numId w:val="2"/>
        </w:numPr>
        <w:ind w:left="0" w:firstLine="709"/>
        <w:jc w:val="both"/>
        <w:rPr>
          <w:lang w:val="ru-RU"/>
        </w:rPr>
      </w:pPr>
      <w:r w:rsidRPr="007A34A7">
        <w:rPr>
          <w:lang w:val="ru-RU"/>
        </w:rPr>
        <w:t xml:space="preserve">всегда относиться друг к другу уважительно; </w:t>
      </w:r>
    </w:p>
    <w:p w14:paraId="0CF0DAE3" w14:textId="77777777" w:rsidR="007A34A7" w:rsidRPr="007A34A7" w:rsidRDefault="00205A68" w:rsidP="00373589">
      <w:pPr>
        <w:pStyle w:val="a3"/>
        <w:numPr>
          <w:ilvl w:val="0"/>
          <w:numId w:val="2"/>
        </w:numPr>
        <w:ind w:left="0" w:firstLine="709"/>
        <w:jc w:val="both"/>
        <w:rPr>
          <w:lang w:val="ru-RU"/>
        </w:rPr>
      </w:pPr>
      <w:r w:rsidRPr="007A34A7">
        <w:rPr>
          <w:lang w:val="ru-RU"/>
        </w:rPr>
        <w:t xml:space="preserve">уважать принципы честности, добросовестности и спортивной состязательности; </w:t>
      </w:r>
    </w:p>
    <w:p w14:paraId="0EF7EDF1" w14:textId="15E65C28" w:rsidR="009A72A5" w:rsidRDefault="00205A68" w:rsidP="00373589">
      <w:pPr>
        <w:pStyle w:val="a3"/>
        <w:numPr>
          <w:ilvl w:val="0"/>
          <w:numId w:val="2"/>
        </w:numPr>
        <w:ind w:left="0" w:firstLine="709"/>
        <w:jc w:val="both"/>
        <w:rPr>
          <w:lang w:val="ru-RU"/>
        </w:rPr>
      </w:pPr>
      <w:r w:rsidRPr="007A34A7">
        <w:rPr>
          <w:lang w:val="ru-RU"/>
        </w:rPr>
        <w:t xml:space="preserve">действовать в соответствии с принципом </w:t>
      </w:r>
      <w:r w:rsidR="00C617F7" w:rsidRPr="00C617F7">
        <w:rPr>
          <w:lang w:val="ru-RU"/>
        </w:rPr>
        <w:t xml:space="preserve">«чистого спорта» и </w:t>
      </w:r>
      <w:r w:rsidR="00C617F7">
        <w:rPr>
          <w:lang w:val="ru-RU"/>
        </w:rPr>
        <w:t>«</w:t>
      </w:r>
      <w:r w:rsidRPr="007A34A7">
        <w:rPr>
          <w:lang w:val="ru-RU"/>
        </w:rPr>
        <w:t>честной игры</w:t>
      </w:r>
      <w:r w:rsidR="00C617F7">
        <w:rPr>
          <w:lang w:val="ru-RU"/>
        </w:rPr>
        <w:t>»</w:t>
      </w:r>
      <w:r w:rsidRPr="007A34A7">
        <w:rPr>
          <w:lang w:val="ru-RU"/>
        </w:rPr>
        <w:t xml:space="preserve">; </w:t>
      </w:r>
    </w:p>
    <w:p w14:paraId="239F6BFF" w14:textId="77777777" w:rsidR="00C617F7" w:rsidRDefault="00C617F7" w:rsidP="00373589">
      <w:pPr>
        <w:pStyle w:val="a3"/>
        <w:numPr>
          <w:ilvl w:val="0"/>
          <w:numId w:val="2"/>
        </w:numPr>
        <w:ind w:left="0" w:firstLine="709"/>
        <w:jc w:val="both"/>
        <w:rPr>
          <w:lang w:val="ru-RU"/>
        </w:rPr>
      </w:pPr>
      <w:r w:rsidRPr="00C617F7">
        <w:rPr>
          <w:lang w:val="ru-RU"/>
        </w:rPr>
        <w:t xml:space="preserve">непризнание каких бы то ни было форм домогательства и насилия, будь то физического, психологического или сексуального характера, и предоставление защиты и оказание поддержки лицам, подвергшимся им; </w:t>
      </w:r>
    </w:p>
    <w:p w14:paraId="60106FC9" w14:textId="77777777" w:rsidR="00C617F7" w:rsidRDefault="00C617F7" w:rsidP="00373589">
      <w:pPr>
        <w:pStyle w:val="a3"/>
        <w:numPr>
          <w:ilvl w:val="0"/>
          <w:numId w:val="2"/>
        </w:numPr>
        <w:ind w:left="0" w:firstLine="709"/>
        <w:jc w:val="both"/>
        <w:rPr>
          <w:lang w:val="ru-RU"/>
        </w:rPr>
      </w:pPr>
      <w:r w:rsidRPr="00C617F7">
        <w:rPr>
          <w:lang w:val="ru-RU"/>
        </w:rPr>
        <w:t xml:space="preserve">непризнание какой бы то ни было противозаконной дискриминации по признаку расовой принадлежности, цвета кожи, национального или социального происхождения, гендерной идентичности, половой принадлежности, сексуальной ориентации, языка, политических или иных взглядов, религии или иных убеждений, в связи с обстоятельствами рождения или на ином ненадлежащем основании; </w:t>
      </w:r>
    </w:p>
    <w:p w14:paraId="09D89142" w14:textId="6023940F" w:rsidR="00C617F7" w:rsidRPr="007A34A7" w:rsidRDefault="00C617F7" w:rsidP="00373589">
      <w:pPr>
        <w:pStyle w:val="a3"/>
        <w:numPr>
          <w:ilvl w:val="0"/>
          <w:numId w:val="2"/>
        </w:numPr>
        <w:ind w:left="0" w:firstLine="709"/>
        <w:jc w:val="both"/>
        <w:rPr>
          <w:lang w:val="ru-RU"/>
        </w:rPr>
      </w:pPr>
      <w:r w:rsidRPr="00C617F7">
        <w:rPr>
          <w:lang w:val="ru-RU"/>
        </w:rPr>
        <w:t xml:space="preserve">работа в целях защиты безопасности и благополучия тех, кто занимается </w:t>
      </w:r>
      <w:r>
        <w:rPr>
          <w:lang w:val="ru-RU"/>
        </w:rPr>
        <w:t>б</w:t>
      </w:r>
      <w:r w:rsidRPr="00C617F7">
        <w:rPr>
          <w:lang w:val="ru-RU"/>
        </w:rPr>
        <w:t>иатлоном, в частности и в особенности детей и молодежи</w:t>
      </w:r>
      <w:r>
        <w:rPr>
          <w:lang w:val="ru-RU"/>
        </w:rPr>
        <w:t xml:space="preserve">. </w:t>
      </w:r>
    </w:p>
    <w:p w14:paraId="587D5FB2" w14:textId="609E9E11" w:rsidR="009A72A5" w:rsidRDefault="00205A68" w:rsidP="00373589">
      <w:pPr>
        <w:pStyle w:val="a3"/>
        <w:numPr>
          <w:ilvl w:val="1"/>
          <w:numId w:val="1"/>
        </w:numPr>
        <w:ind w:left="0" w:firstLine="709"/>
        <w:jc w:val="both"/>
        <w:rPr>
          <w:lang w:val="ru-RU"/>
        </w:rPr>
      </w:pPr>
      <w:r w:rsidRPr="00A03883">
        <w:rPr>
          <w:lang w:val="ru-RU"/>
        </w:rPr>
        <w:t xml:space="preserve">Любое несоблюдение этих общих принципов поведения может подлежать наказанию </w:t>
      </w:r>
      <w:r w:rsidR="00C617F7">
        <w:rPr>
          <w:lang w:val="ru-RU"/>
        </w:rPr>
        <w:t>К</w:t>
      </w:r>
      <w:r w:rsidRPr="00A03883">
        <w:rPr>
          <w:lang w:val="ru-RU"/>
        </w:rPr>
        <w:t>омиссией</w:t>
      </w:r>
      <w:r w:rsidR="00C617F7">
        <w:rPr>
          <w:lang w:val="ru-RU"/>
        </w:rPr>
        <w:t xml:space="preserve"> по этике союза</w:t>
      </w:r>
      <w:r w:rsidRPr="00A03883">
        <w:rPr>
          <w:lang w:val="ru-RU"/>
        </w:rPr>
        <w:t xml:space="preserve">. </w:t>
      </w:r>
    </w:p>
    <w:p w14:paraId="4428868C" w14:textId="77777777" w:rsidR="009A72A5" w:rsidRDefault="009A72A5" w:rsidP="00862239">
      <w:pPr>
        <w:pStyle w:val="a3"/>
        <w:jc w:val="both"/>
        <w:rPr>
          <w:lang w:val="ru-RU"/>
        </w:rPr>
      </w:pPr>
    </w:p>
    <w:p w14:paraId="662FCD1C" w14:textId="60BD86E2" w:rsidR="009A72A5" w:rsidRPr="007A34A7" w:rsidRDefault="00205A68" w:rsidP="00373589">
      <w:pPr>
        <w:pStyle w:val="a3"/>
        <w:numPr>
          <w:ilvl w:val="0"/>
          <w:numId w:val="1"/>
        </w:numPr>
        <w:jc w:val="center"/>
        <w:rPr>
          <w:b/>
          <w:bCs/>
          <w:lang w:val="ru-RU"/>
        </w:rPr>
      </w:pPr>
      <w:r w:rsidRPr="007A34A7">
        <w:rPr>
          <w:b/>
          <w:bCs/>
          <w:lang w:val="ru-RU"/>
        </w:rPr>
        <w:t>Принципы Ответственности</w:t>
      </w:r>
    </w:p>
    <w:p w14:paraId="22A6A7C7" w14:textId="77777777" w:rsidR="000B2643" w:rsidRDefault="000B2643" w:rsidP="00373589">
      <w:pPr>
        <w:pStyle w:val="a3"/>
        <w:numPr>
          <w:ilvl w:val="1"/>
          <w:numId w:val="1"/>
        </w:numPr>
        <w:ind w:left="0" w:firstLine="709"/>
        <w:jc w:val="both"/>
        <w:rPr>
          <w:lang w:val="ru-RU" w:eastAsia="ru-RU"/>
        </w:rPr>
      </w:pPr>
      <w:r>
        <w:rPr>
          <w:lang w:val="ru-RU"/>
        </w:rPr>
        <w:t xml:space="preserve"> </w:t>
      </w:r>
      <w:r w:rsidRPr="000B2643">
        <w:rPr>
          <w:lang w:val="ru-RU"/>
        </w:rPr>
        <w:t>Каждое лицо несёт персональную дисциплинарную ответственность за собственное поведение и действия (бездействие), независимо от подчинённости или указаний третьих лиц.</w:t>
      </w:r>
    </w:p>
    <w:p w14:paraId="624AD402" w14:textId="77777777" w:rsidR="000B2643" w:rsidRDefault="000B2643" w:rsidP="00373589">
      <w:pPr>
        <w:pStyle w:val="a3"/>
        <w:numPr>
          <w:ilvl w:val="1"/>
          <w:numId w:val="1"/>
        </w:numPr>
        <w:ind w:left="0" w:firstLine="709"/>
        <w:jc w:val="both"/>
        <w:rPr>
          <w:lang w:val="ru-RU" w:eastAsia="ru-RU"/>
        </w:rPr>
      </w:pPr>
      <w:r w:rsidRPr="000B2643">
        <w:rPr>
          <w:lang w:val="ru-RU"/>
        </w:rPr>
        <w:t>Местные федерации, союзы и ассоциации несут ответственность в пределах своей юрисдикции за поведение лиц, действующих от их имени на соревнованиях и мероприятиях, утверждённых Союзом.</w:t>
      </w:r>
    </w:p>
    <w:p w14:paraId="2EBE2DF6" w14:textId="77777777" w:rsidR="000B2643" w:rsidRDefault="000B2643" w:rsidP="00373589">
      <w:pPr>
        <w:pStyle w:val="a3"/>
        <w:numPr>
          <w:ilvl w:val="1"/>
          <w:numId w:val="1"/>
        </w:numPr>
        <w:ind w:left="0" w:firstLine="709"/>
        <w:jc w:val="both"/>
        <w:rPr>
          <w:lang w:val="ru-RU" w:eastAsia="ru-RU"/>
        </w:rPr>
      </w:pPr>
      <w:r w:rsidRPr="000B2643">
        <w:rPr>
          <w:lang w:val="ru-RU"/>
        </w:rPr>
        <w:t>Организационная ответственность не исключает индивидуальной дисциплинарной ответственности лиц, непосредственно совершивших нарушение.</w:t>
      </w:r>
    </w:p>
    <w:p w14:paraId="44FD323B" w14:textId="77777777" w:rsidR="000B2643" w:rsidRDefault="000B2643" w:rsidP="00373589">
      <w:pPr>
        <w:pStyle w:val="a3"/>
        <w:numPr>
          <w:ilvl w:val="1"/>
          <w:numId w:val="1"/>
        </w:numPr>
        <w:ind w:left="0" w:firstLine="709"/>
        <w:jc w:val="both"/>
        <w:rPr>
          <w:lang w:val="ru-RU" w:eastAsia="ru-RU"/>
        </w:rPr>
      </w:pPr>
      <w:r w:rsidRPr="000B2643">
        <w:rPr>
          <w:lang w:val="ru-RU"/>
        </w:rPr>
        <w:lastRenderedPageBreak/>
        <w:t>Организаторы соревнований несут ответственность за обеспечение порядка, безопасности и надлежащих условий проведения соревнований в пределах своей компетенции.</w:t>
      </w:r>
    </w:p>
    <w:p w14:paraId="7B93F181" w14:textId="77777777" w:rsidR="000B2643" w:rsidRDefault="000B2643" w:rsidP="00373589">
      <w:pPr>
        <w:pStyle w:val="a3"/>
        <w:numPr>
          <w:ilvl w:val="1"/>
          <w:numId w:val="1"/>
        </w:numPr>
        <w:ind w:left="0" w:firstLine="709"/>
        <w:jc w:val="both"/>
        <w:rPr>
          <w:lang w:val="ru-RU" w:eastAsia="ru-RU"/>
        </w:rPr>
      </w:pPr>
      <w:r w:rsidRPr="000B2643">
        <w:rPr>
          <w:lang w:val="ru-RU"/>
        </w:rPr>
        <w:t>Местные федерации и члены Союза обязаны обеспечивать исполнение дисциплинарных санкций, наложенных Дисциплинарной комиссией Союза.</w:t>
      </w:r>
    </w:p>
    <w:p w14:paraId="720CF9EF" w14:textId="77777777" w:rsidR="000B2643" w:rsidRDefault="000B2643" w:rsidP="00373589">
      <w:pPr>
        <w:pStyle w:val="a3"/>
        <w:numPr>
          <w:ilvl w:val="1"/>
          <w:numId w:val="1"/>
        </w:numPr>
        <w:ind w:left="0" w:firstLine="709"/>
        <w:jc w:val="both"/>
        <w:rPr>
          <w:lang w:val="ru-RU" w:eastAsia="ru-RU"/>
        </w:rPr>
      </w:pPr>
      <w:r w:rsidRPr="000B2643">
        <w:rPr>
          <w:lang w:val="ru-RU"/>
        </w:rPr>
        <w:t xml:space="preserve">Дисциплинарная ответственность может наступать независимо от формы вины, если иное не установлено настоящим Кодексом либо применимыми правилами </w:t>
      </w:r>
      <w:r>
        <w:t>IBU</w:t>
      </w:r>
      <w:r w:rsidRPr="000B2643">
        <w:rPr>
          <w:lang w:val="ru-RU"/>
        </w:rPr>
        <w:t>.</w:t>
      </w:r>
    </w:p>
    <w:p w14:paraId="0805885C" w14:textId="76DD34A4" w:rsidR="000B2643" w:rsidRDefault="000B2643" w:rsidP="00373589">
      <w:pPr>
        <w:pStyle w:val="a3"/>
        <w:numPr>
          <w:ilvl w:val="1"/>
          <w:numId w:val="1"/>
        </w:numPr>
        <w:ind w:left="0" w:firstLine="709"/>
        <w:jc w:val="both"/>
        <w:rPr>
          <w:lang w:val="ru-RU" w:eastAsia="ru-RU"/>
        </w:rPr>
      </w:pPr>
      <w:r w:rsidRPr="000B2643">
        <w:rPr>
          <w:lang w:val="ru-RU"/>
        </w:rPr>
        <w:t>Попытка совершения дисциплинарного правонарушения, а также подстрекательство, содействие или пособничество в его совершении влекут дисциплинарную ответственность.</w:t>
      </w:r>
    </w:p>
    <w:p w14:paraId="1F396A4C" w14:textId="77777777" w:rsidR="000B2643" w:rsidRPr="000B2643" w:rsidRDefault="000B2643" w:rsidP="000B2643">
      <w:pPr>
        <w:pStyle w:val="a3"/>
        <w:ind w:left="709"/>
        <w:jc w:val="both"/>
        <w:rPr>
          <w:lang w:val="ru-RU" w:eastAsia="ru-RU"/>
        </w:rPr>
      </w:pPr>
    </w:p>
    <w:p w14:paraId="01C4A746" w14:textId="44144A4E" w:rsidR="005634AA" w:rsidRPr="005634AA" w:rsidRDefault="005634AA" w:rsidP="00373589">
      <w:pPr>
        <w:pStyle w:val="a3"/>
        <w:numPr>
          <w:ilvl w:val="0"/>
          <w:numId w:val="1"/>
        </w:numPr>
        <w:jc w:val="center"/>
        <w:rPr>
          <w:lang w:val="ru-RU"/>
        </w:rPr>
      </w:pPr>
      <w:r w:rsidRPr="005634AA">
        <w:rPr>
          <w:rStyle w:val="a6"/>
          <w:lang w:val="ru-RU"/>
        </w:rPr>
        <w:t>Действия, признаваемые дисциплинарными нарушениями</w:t>
      </w:r>
    </w:p>
    <w:p w14:paraId="7051DE60" w14:textId="2AD0A52B" w:rsidR="005634AA" w:rsidRPr="005634AA" w:rsidRDefault="005634AA" w:rsidP="00373589">
      <w:pPr>
        <w:pStyle w:val="a3"/>
        <w:numPr>
          <w:ilvl w:val="1"/>
          <w:numId w:val="1"/>
        </w:numPr>
        <w:ind w:left="0" w:firstLine="709"/>
        <w:jc w:val="both"/>
        <w:rPr>
          <w:lang w:val="ru-RU"/>
        </w:rPr>
      </w:pPr>
      <w:r w:rsidRPr="005634AA">
        <w:rPr>
          <w:lang w:val="ru-RU"/>
        </w:rPr>
        <w:t>Лица, подпадающие под действие настоящего Кодекса, считаются нарушившими настоящий Кодекс в случае, если:</w:t>
      </w:r>
    </w:p>
    <w:p w14:paraId="0FCD00B1" w14:textId="6CA1A394" w:rsidR="005634AA" w:rsidRPr="005634AA" w:rsidRDefault="005634AA" w:rsidP="00373589">
      <w:pPr>
        <w:pStyle w:val="a5"/>
        <w:numPr>
          <w:ilvl w:val="0"/>
          <w:numId w:val="3"/>
        </w:numPr>
        <w:spacing w:before="0" w:beforeAutospacing="0" w:after="0" w:afterAutospacing="0"/>
        <w:ind w:left="0" w:firstLine="709"/>
        <w:jc w:val="both"/>
      </w:pPr>
      <w:r w:rsidRPr="005634AA">
        <w:rPr>
          <w:rStyle w:val="a6"/>
          <w:b w:val="0"/>
          <w:bCs w:val="0"/>
        </w:rPr>
        <w:t>не соблюдают требования настоящего Кодекса</w:t>
      </w:r>
      <w:r w:rsidRPr="005634AA">
        <w:t>, Кодекса добросовестности</w:t>
      </w:r>
      <w:r w:rsidRPr="005634AA">
        <w:br/>
      </w:r>
      <w:r w:rsidRPr="005634AA">
        <w:rPr>
          <w:rStyle w:val="whitespace-normal"/>
        </w:rPr>
        <w:t xml:space="preserve">International </w:t>
      </w:r>
      <w:proofErr w:type="spellStart"/>
      <w:r w:rsidRPr="005634AA">
        <w:rPr>
          <w:rStyle w:val="whitespace-normal"/>
        </w:rPr>
        <w:t>Biathlon</w:t>
      </w:r>
      <w:proofErr w:type="spellEnd"/>
      <w:r w:rsidRPr="005634AA">
        <w:rPr>
          <w:rStyle w:val="whitespace-normal"/>
        </w:rPr>
        <w:t xml:space="preserve"> Union</w:t>
      </w:r>
      <w:r w:rsidRPr="005634AA">
        <w:t xml:space="preserve"> (IBU) и иных применимых официальных документов IBU и Союза, обязательных для них в соответствии с их статусом;</w:t>
      </w:r>
    </w:p>
    <w:p w14:paraId="46A03B6D" w14:textId="0899CCE8" w:rsidR="005634AA" w:rsidRPr="005634AA" w:rsidRDefault="005634AA" w:rsidP="00373589">
      <w:pPr>
        <w:pStyle w:val="a5"/>
        <w:numPr>
          <w:ilvl w:val="0"/>
          <w:numId w:val="3"/>
        </w:numPr>
        <w:spacing w:before="0" w:beforeAutospacing="0" w:after="0" w:afterAutospacing="0"/>
        <w:ind w:left="0" w:firstLine="709"/>
        <w:jc w:val="both"/>
      </w:pPr>
      <w:r w:rsidRPr="005634AA">
        <w:rPr>
          <w:rStyle w:val="a6"/>
          <w:b w:val="0"/>
          <w:bCs w:val="0"/>
        </w:rPr>
        <w:t>пытаются либо соглашаются с иным лицом</w:t>
      </w:r>
      <w:r w:rsidRPr="005634AA">
        <w:t xml:space="preserve"> действовать таким образом, который представляет собой или может привести к нарушению настоящего Кодекса либо Кодекса добросовестности IBU, </w:t>
      </w:r>
      <w:r w:rsidRPr="005634AA">
        <w:rPr>
          <w:rStyle w:val="a6"/>
          <w:b w:val="0"/>
          <w:bCs w:val="0"/>
        </w:rPr>
        <w:t>независимо от того</w:t>
      </w:r>
      <w:r w:rsidRPr="005634AA">
        <w:rPr>
          <w:b/>
          <w:bCs/>
        </w:rPr>
        <w:t>,</w:t>
      </w:r>
      <w:r w:rsidRPr="005634AA">
        <w:t xml:space="preserve"> привела ли такая попытка или соглашение к фактическому нарушению;</w:t>
      </w:r>
      <w:r w:rsidRPr="005634AA">
        <w:t xml:space="preserve"> </w:t>
      </w:r>
      <w:r w:rsidRPr="005634AA">
        <w:t xml:space="preserve">при этом нарушение не образуется, если лицо </w:t>
      </w:r>
      <w:r w:rsidRPr="005634AA">
        <w:rPr>
          <w:rStyle w:val="a6"/>
          <w:b w:val="0"/>
          <w:bCs w:val="0"/>
        </w:rPr>
        <w:t>добровольно и окончательно отказалось</w:t>
      </w:r>
      <w:r w:rsidRPr="005634AA">
        <w:t xml:space="preserve"> от такой попытки или неисполненного соглашения до момента выявления его третьим лицом, не участвующим в указанных действиях;</w:t>
      </w:r>
    </w:p>
    <w:p w14:paraId="0C149620" w14:textId="78A9836D" w:rsidR="005634AA" w:rsidRPr="005634AA" w:rsidRDefault="005634AA" w:rsidP="00373589">
      <w:pPr>
        <w:pStyle w:val="a5"/>
        <w:numPr>
          <w:ilvl w:val="0"/>
          <w:numId w:val="3"/>
        </w:numPr>
        <w:spacing w:before="0" w:beforeAutospacing="0" w:after="0" w:afterAutospacing="0"/>
        <w:ind w:left="0" w:firstLine="709"/>
        <w:jc w:val="both"/>
      </w:pPr>
      <w:r w:rsidRPr="005634AA">
        <w:rPr>
          <w:rStyle w:val="a6"/>
          <w:b w:val="0"/>
          <w:bCs w:val="0"/>
        </w:rPr>
        <w:t>помогают, поощряют, содействуют, подстрекают, побуждают, вступают в сговор, скрывают</w:t>
      </w:r>
      <w:r w:rsidRPr="005634AA">
        <w:t xml:space="preserve"> либо иным образом </w:t>
      </w:r>
      <w:r w:rsidRPr="005634AA">
        <w:rPr>
          <w:rStyle w:val="a6"/>
          <w:b w:val="0"/>
          <w:bCs w:val="0"/>
        </w:rPr>
        <w:t>умышленно участвуют</w:t>
      </w:r>
      <w:r w:rsidRPr="005634AA">
        <w:t xml:space="preserve"> в совершении дисциплинарного нарушения или попытке его совершения;</w:t>
      </w:r>
    </w:p>
    <w:p w14:paraId="0CCFEEB8" w14:textId="1A23EAA1" w:rsidR="005634AA" w:rsidRPr="005634AA" w:rsidRDefault="005634AA" w:rsidP="00373589">
      <w:pPr>
        <w:pStyle w:val="a5"/>
        <w:numPr>
          <w:ilvl w:val="0"/>
          <w:numId w:val="3"/>
        </w:numPr>
        <w:spacing w:before="0" w:beforeAutospacing="0" w:after="0" w:afterAutospacing="0"/>
        <w:ind w:left="0" w:firstLine="709"/>
        <w:jc w:val="both"/>
      </w:pPr>
      <w:r w:rsidRPr="005634AA">
        <w:rPr>
          <w:rStyle w:val="a6"/>
          <w:b w:val="0"/>
          <w:bCs w:val="0"/>
        </w:rPr>
        <w:t>не подчиняются установленной юрисдикции</w:t>
      </w:r>
      <w:r w:rsidRPr="005634AA">
        <w:t xml:space="preserve"> органов, уполномоченных рассматривать дисциплинарные и иные дела в соответствии с применимыми правилами IBU, либо инициируют разбирательства в судах или иных органах, несовместимые с признанной ими юрисдикцией, если иное не предусмотрено обязательными нормами законодательства;</w:t>
      </w:r>
    </w:p>
    <w:p w14:paraId="2005B8F3" w14:textId="6EECEA0B" w:rsidR="005634AA" w:rsidRDefault="005634AA" w:rsidP="00373589">
      <w:pPr>
        <w:pStyle w:val="a5"/>
        <w:numPr>
          <w:ilvl w:val="0"/>
          <w:numId w:val="3"/>
        </w:numPr>
        <w:spacing w:before="0" w:beforeAutospacing="0" w:after="0" w:afterAutospacing="0"/>
        <w:ind w:left="0" w:firstLine="709"/>
        <w:jc w:val="both"/>
      </w:pPr>
      <w:r w:rsidRPr="005634AA">
        <w:rPr>
          <w:rStyle w:val="a6"/>
          <w:b w:val="0"/>
          <w:bCs w:val="0"/>
        </w:rPr>
        <w:t>продолжают быть связанными обязательствами</w:t>
      </w:r>
      <w:r w:rsidRPr="005634AA">
        <w:t xml:space="preserve">, вытекающими из настоящего Кодекса и Кодекса добросовестности IBU, </w:t>
      </w:r>
      <w:r w:rsidRPr="005634AA">
        <w:rPr>
          <w:rStyle w:val="a6"/>
          <w:b w:val="0"/>
          <w:bCs w:val="0"/>
        </w:rPr>
        <w:t>после прекращения статуса спортсмена, должностного лица либо члена Союза</w:t>
      </w:r>
      <w:r w:rsidRPr="005634AA">
        <w:t>,</w:t>
      </w:r>
      <w:r>
        <w:t xml:space="preserve"> в части:</w:t>
      </w:r>
    </w:p>
    <w:p w14:paraId="16950D49" w14:textId="77777777" w:rsidR="005634AA" w:rsidRDefault="005634AA" w:rsidP="00373589">
      <w:pPr>
        <w:pStyle w:val="a5"/>
        <w:numPr>
          <w:ilvl w:val="0"/>
          <w:numId w:val="4"/>
        </w:numPr>
        <w:spacing w:before="0" w:beforeAutospacing="0" w:after="0" w:afterAutospacing="0"/>
      </w:pPr>
      <w:r>
        <w:t>обязательств по соблюдению конфиденциальности;</w:t>
      </w:r>
    </w:p>
    <w:p w14:paraId="6C95E013" w14:textId="6AA26DFC" w:rsidR="005634AA" w:rsidRDefault="005634AA" w:rsidP="00373589">
      <w:pPr>
        <w:pStyle w:val="a5"/>
        <w:numPr>
          <w:ilvl w:val="0"/>
          <w:numId w:val="4"/>
        </w:numPr>
        <w:spacing w:before="0" w:beforeAutospacing="0" w:after="0" w:afterAutospacing="0"/>
      </w:pPr>
      <w:r>
        <w:t>ответственности за нарушения, совершённые до даты прекращения такого статуса.</w:t>
      </w:r>
    </w:p>
    <w:p w14:paraId="4CC2301D" w14:textId="05EAC5FE" w:rsidR="005634AA" w:rsidRPr="005634AA" w:rsidRDefault="005634AA" w:rsidP="00373589">
      <w:pPr>
        <w:pStyle w:val="a3"/>
        <w:numPr>
          <w:ilvl w:val="1"/>
          <w:numId w:val="1"/>
        </w:numPr>
        <w:ind w:left="0" w:firstLine="709"/>
        <w:jc w:val="both"/>
        <w:rPr>
          <w:b/>
          <w:bCs/>
          <w:lang w:val="ru-RU"/>
        </w:rPr>
      </w:pPr>
      <w:r w:rsidRPr="005634AA">
        <w:rPr>
          <w:lang w:val="ru-RU"/>
        </w:rPr>
        <w:t xml:space="preserve">Поведение, нарушающее настоящий Кодекс, </w:t>
      </w:r>
      <w:r w:rsidRPr="005634AA">
        <w:rPr>
          <w:rStyle w:val="a6"/>
          <w:b w:val="0"/>
          <w:bCs w:val="0"/>
          <w:lang w:val="ru-RU"/>
        </w:rPr>
        <w:t>может одновременно являться</w:t>
      </w:r>
      <w:r w:rsidRPr="005634AA">
        <w:rPr>
          <w:b/>
          <w:bCs/>
          <w:lang w:val="ru-RU"/>
        </w:rPr>
        <w:t>:</w:t>
      </w:r>
    </w:p>
    <w:p w14:paraId="50BCA213" w14:textId="20F30859" w:rsidR="005634AA" w:rsidRDefault="005634AA" w:rsidP="00373589">
      <w:pPr>
        <w:pStyle w:val="a5"/>
        <w:numPr>
          <w:ilvl w:val="0"/>
          <w:numId w:val="5"/>
        </w:numPr>
        <w:spacing w:before="0" w:beforeAutospacing="0" w:after="0" w:afterAutospacing="0"/>
        <w:ind w:left="0" w:firstLine="709"/>
        <w:jc w:val="both"/>
      </w:pPr>
      <w:r>
        <w:t>нарушением Конституции IBU, правил IBU и (или) иных обязательных документов IBU, что не исключает применения санкций в соответствии с такими документами;</w:t>
      </w:r>
    </w:p>
    <w:p w14:paraId="6FA28F10" w14:textId="02DBD577" w:rsidR="005634AA" w:rsidRDefault="005634AA" w:rsidP="00373589">
      <w:pPr>
        <w:pStyle w:val="a5"/>
        <w:numPr>
          <w:ilvl w:val="0"/>
          <w:numId w:val="5"/>
        </w:numPr>
        <w:spacing w:before="0" w:beforeAutospacing="0" w:after="0" w:afterAutospacing="0"/>
        <w:ind w:left="0" w:firstLine="709"/>
        <w:jc w:val="both"/>
      </w:pPr>
      <w:r>
        <w:t>уголовным правонарушением либо нарушением иных применимых норм законодательства Республики Казахстан или иных государств;</w:t>
      </w:r>
      <w:r>
        <w:t xml:space="preserve"> </w:t>
      </w:r>
      <w:r>
        <w:t xml:space="preserve">при этом настоящий Кодекс </w:t>
      </w:r>
      <w:r w:rsidRPr="005634AA">
        <w:rPr>
          <w:rStyle w:val="a6"/>
          <w:b w:val="0"/>
          <w:bCs w:val="0"/>
        </w:rPr>
        <w:t>не заменяет и не подменяет</w:t>
      </w:r>
      <w:r>
        <w:t xml:space="preserve"> действие таких норм, а применяется в качестве дополнительного дисциплинарного регулирования в сфере биатлона;</w:t>
      </w:r>
    </w:p>
    <w:p w14:paraId="4A5742B0" w14:textId="11E8B501" w:rsidR="005634AA" w:rsidRDefault="005634AA" w:rsidP="00373589">
      <w:pPr>
        <w:pStyle w:val="a5"/>
        <w:numPr>
          <w:ilvl w:val="0"/>
          <w:numId w:val="5"/>
        </w:numPr>
        <w:spacing w:before="0" w:beforeAutospacing="0" w:after="0" w:afterAutospacing="0"/>
        <w:ind w:left="0" w:firstLine="709"/>
        <w:jc w:val="both"/>
      </w:pPr>
      <w:r>
        <w:t>нарушением условий трудовых, гражданско-правовых или иных договоров, заключённых с Союзом либо иными спортивными организациями, что не исключает применения соответствующих мер ответственности в рамках таких правоотношений;</w:t>
      </w:r>
    </w:p>
    <w:p w14:paraId="10A626BE" w14:textId="2774A5DB" w:rsidR="005634AA" w:rsidRDefault="005634AA" w:rsidP="00373589">
      <w:pPr>
        <w:pStyle w:val="a5"/>
        <w:numPr>
          <w:ilvl w:val="0"/>
          <w:numId w:val="5"/>
        </w:numPr>
        <w:spacing w:before="0" w:beforeAutospacing="0" w:after="0" w:afterAutospacing="0"/>
        <w:ind w:left="0" w:firstLine="709"/>
        <w:jc w:val="both"/>
      </w:pPr>
      <w:r>
        <w:t xml:space="preserve">нарушением правил местных федераций, союзов, ассоциаций или иных спортивных организаций, при условии, что применение таких правил </w:t>
      </w:r>
      <w:r w:rsidRPr="005634AA">
        <w:rPr>
          <w:rStyle w:val="a6"/>
          <w:b w:val="0"/>
          <w:bCs w:val="0"/>
        </w:rPr>
        <w:t>не ограничивает</w:t>
      </w:r>
      <w:r>
        <w:t xml:space="preserve"> действие настоящего Кодекса и не препятствует исполнению решений, принятых в рамках юрисдикции IBU.</w:t>
      </w:r>
    </w:p>
    <w:p w14:paraId="51290177" w14:textId="4698E49C" w:rsidR="005634AA" w:rsidRDefault="005634AA" w:rsidP="005634AA"/>
    <w:p w14:paraId="2D2A2625" w14:textId="1509C53E" w:rsidR="005634AA" w:rsidRDefault="005634AA" w:rsidP="00373589">
      <w:pPr>
        <w:pStyle w:val="a3"/>
        <w:numPr>
          <w:ilvl w:val="1"/>
          <w:numId w:val="1"/>
        </w:numPr>
        <w:ind w:left="0" w:firstLine="709"/>
        <w:jc w:val="both"/>
        <w:rPr>
          <w:lang w:val="ru-RU"/>
        </w:rPr>
      </w:pPr>
      <w:r w:rsidRPr="005634AA">
        <w:rPr>
          <w:lang w:val="ru-RU"/>
        </w:rPr>
        <w:lastRenderedPageBreak/>
        <w:t xml:space="preserve">Союз признаёт и обеспечивает исполнение на территории Республики Казахстан </w:t>
      </w:r>
      <w:r w:rsidRPr="005634AA">
        <w:rPr>
          <w:rStyle w:val="a6"/>
          <w:b w:val="0"/>
          <w:bCs w:val="0"/>
          <w:lang w:val="ru-RU"/>
        </w:rPr>
        <w:t>всех решений</w:t>
      </w:r>
      <w:r w:rsidRPr="005634AA">
        <w:rPr>
          <w:lang w:val="ru-RU"/>
        </w:rPr>
        <w:t xml:space="preserve">, принятых в соответствии с Кодексом добросовестности </w:t>
      </w:r>
      <w:r>
        <w:t>IBU</w:t>
      </w:r>
      <w:r w:rsidRPr="005634AA">
        <w:rPr>
          <w:lang w:val="ru-RU"/>
        </w:rPr>
        <w:t xml:space="preserve"> компетентными органами </w:t>
      </w:r>
      <w:r>
        <w:t>IBU</w:t>
      </w:r>
      <w:r w:rsidRPr="005634AA">
        <w:rPr>
          <w:lang w:val="ru-RU"/>
        </w:rPr>
        <w:t>, включая сроки дисквалификаций и иные дисциплинарные санкции, в пределах, установленных Уставом Союза и применимыми правилами.</w:t>
      </w:r>
    </w:p>
    <w:p w14:paraId="32E08F60" w14:textId="6BE92406" w:rsidR="00C73597" w:rsidRDefault="00C73597" w:rsidP="00C73597">
      <w:pPr>
        <w:pStyle w:val="a3"/>
        <w:ind w:left="709"/>
        <w:jc w:val="both"/>
        <w:rPr>
          <w:lang w:val="ru-RU"/>
        </w:rPr>
      </w:pPr>
    </w:p>
    <w:p w14:paraId="5CFB6D7E" w14:textId="33F778DF" w:rsidR="00C73597" w:rsidRPr="00C73597" w:rsidRDefault="00C73597" w:rsidP="00373589">
      <w:pPr>
        <w:pStyle w:val="a3"/>
        <w:numPr>
          <w:ilvl w:val="0"/>
          <w:numId w:val="1"/>
        </w:numPr>
        <w:jc w:val="center"/>
        <w:rPr>
          <w:sz w:val="36"/>
          <w:szCs w:val="36"/>
          <w:lang w:val="ru-RU" w:eastAsia="ru-RU"/>
        </w:rPr>
      </w:pPr>
      <w:r w:rsidRPr="00C73597">
        <w:rPr>
          <w:rStyle w:val="a6"/>
          <w:lang w:val="ru-RU"/>
        </w:rPr>
        <w:t>Защита принципа добросовестности в деятельности Союза и управлении биатлонным спортом</w:t>
      </w:r>
    </w:p>
    <w:p w14:paraId="4C4FE01E" w14:textId="77777777" w:rsidR="00C73597" w:rsidRDefault="00C73597" w:rsidP="00373589">
      <w:pPr>
        <w:pStyle w:val="a3"/>
        <w:numPr>
          <w:ilvl w:val="1"/>
          <w:numId w:val="1"/>
        </w:numPr>
        <w:ind w:left="0" w:firstLine="709"/>
        <w:jc w:val="both"/>
        <w:rPr>
          <w:lang w:val="ru-RU"/>
        </w:rPr>
      </w:pPr>
      <w:r w:rsidRPr="00C73597">
        <w:rPr>
          <w:lang w:val="ru-RU"/>
        </w:rPr>
        <w:t xml:space="preserve"> В целях обеспечения добросовестности, прозрачности и предотвращения коррупционных и иных неправомерных практик в деятельности Союза и при управлении биатлонным спортом, лица, подпадающие под действие настоящего Кодекса, обязаны соблюдать требования настоящего раздела.</w:t>
      </w:r>
    </w:p>
    <w:p w14:paraId="214E85B0" w14:textId="0D95F11F" w:rsidR="00C73597" w:rsidRPr="00C73597" w:rsidRDefault="00C73597" w:rsidP="00373589">
      <w:pPr>
        <w:pStyle w:val="a3"/>
        <w:numPr>
          <w:ilvl w:val="1"/>
          <w:numId w:val="1"/>
        </w:numPr>
        <w:ind w:left="0" w:firstLine="709"/>
        <w:jc w:val="both"/>
        <w:rPr>
          <w:b/>
          <w:bCs/>
          <w:lang w:val="ru-RU"/>
        </w:rPr>
      </w:pPr>
      <w:r w:rsidRPr="00C73597">
        <w:rPr>
          <w:rStyle w:val="a6"/>
          <w:b w:val="0"/>
          <w:bCs w:val="0"/>
          <w:lang w:val="ru-RU"/>
        </w:rPr>
        <w:t>Должностным лицам Союза</w:t>
      </w:r>
      <w:r w:rsidRPr="00C73597">
        <w:rPr>
          <w:b/>
          <w:bCs/>
          <w:lang w:val="ru-RU"/>
        </w:rPr>
        <w:t>,</w:t>
      </w:r>
      <w:r w:rsidRPr="00C73597">
        <w:rPr>
          <w:lang w:val="ru-RU"/>
        </w:rPr>
        <w:t xml:space="preserve"> членам выборных и назначаемых органов Союза, членам дисциплинарных и иных комиссий, судьям, официальным представителям Союза, а также иным лицам, действующим от имени Союза, </w:t>
      </w:r>
      <w:r w:rsidRPr="00C73597">
        <w:rPr>
          <w:rStyle w:val="a6"/>
          <w:b w:val="0"/>
          <w:bCs w:val="0"/>
          <w:lang w:val="ru-RU"/>
        </w:rPr>
        <w:t>запрещается</w:t>
      </w:r>
      <w:r w:rsidRPr="00C73597">
        <w:rPr>
          <w:b/>
          <w:bCs/>
          <w:lang w:val="ru-RU"/>
        </w:rPr>
        <w:t>:</w:t>
      </w:r>
    </w:p>
    <w:p w14:paraId="5C6B85AE" w14:textId="4E2517A3" w:rsidR="00C73597" w:rsidRPr="00C73597" w:rsidRDefault="00C73597" w:rsidP="00373589">
      <w:pPr>
        <w:pStyle w:val="a5"/>
        <w:numPr>
          <w:ilvl w:val="0"/>
          <w:numId w:val="6"/>
        </w:numPr>
        <w:spacing w:before="0" w:beforeAutospacing="0" w:after="0" w:afterAutospacing="0"/>
        <w:ind w:left="0" w:firstLine="709"/>
        <w:jc w:val="both"/>
      </w:pPr>
      <w:r w:rsidRPr="00C73597">
        <w:t>прямо или косвенно требовать, принимать либо соглашаться на получение от кого-либо неправомерного вознаграждения, комиссионного вознаграждения, скрытых преимуществ, услуг либо иных выгод (денежных или неденежных), связанных с их официальной деятельностью в рамках Союза;</w:t>
      </w:r>
    </w:p>
    <w:p w14:paraId="23F44EC3" w14:textId="7B88A7E6" w:rsidR="00C73597" w:rsidRPr="00C73597" w:rsidRDefault="00C73597" w:rsidP="00373589">
      <w:pPr>
        <w:pStyle w:val="a5"/>
        <w:numPr>
          <w:ilvl w:val="0"/>
          <w:numId w:val="6"/>
        </w:numPr>
        <w:spacing w:before="0" w:beforeAutospacing="0" w:after="0" w:afterAutospacing="0"/>
        <w:ind w:left="0" w:firstLine="709"/>
        <w:jc w:val="both"/>
      </w:pPr>
      <w:r w:rsidRPr="00C73597">
        <w:t>злоупотреблять своим положением либо полномочиями, включая использование служебной информации, полученной в связи с выполнением функций в Союзе, в личных интересах либо в интересах третьих лиц;</w:t>
      </w:r>
    </w:p>
    <w:p w14:paraId="6E7E4D8D" w14:textId="449E2741" w:rsidR="00C73597" w:rsidRPr="00C73597" w:rsidRDefault="00C73597" w:rsidP="00373589">
      <w:pPr>
        <w:pStyle w:val="a5"/>
        <w:numPr>
          <w:ilvl w:val="0"/>
          <w:numId w:val="6"/>
        </w:numPr>
        <w:spacing w:before="0" w:beforeAutospacing="0" w:after="0" w:afterAutospacing="0"/>
        <w:ind w:left="0" w:firstLine="709"/>
        <w:jc w:val="both"/>
      </w:pPr>
      <w:r w:rsidRPr="00C73597">
        <w:t>использовать имущество, финансовые средства, ресурсы и иные активы Союза иначе как в служебных, законных и уставных целях;</w:t>
      </w:r>
    </w:p>
    <w:p w14:paraId="7E721BB2" w14:textId="0254B678" w:rsidR="00C73597" w:rsidRPr="00C73597" w:rsidRDefault="00C73597" w:rsidP="00373589">
      <w:pPr>
        <w:pStyle w:val="a5"/>
        <w:numPr>
          <w:ilvl w:val="0"/>
          <w:numId w:val="6"/>
        </w:numPr>
        <w:spacing w:before="0" w:beforeAutospacing="0" w:after="0" w:afterAutospacing="0"/>
        <w:ind w:left="0" w:firstLine="709"/>
        <w:jc w:val="both"/>
      </w:pPr>
      <w:r w:rsidRPr="00C73597">
        <w:t>требовать либо получать возмещение расходов, не связанных напрямую с выполнением функций в Союзе либо не подтверждённых надлежащими документами;</w:t>
      </w:r>
    </w:p>
    <w:p w14:paraId="7A9D7711" w14:textId="06E8C282" w:rsidR="00C73597" w:rsidRPr="00C73597" w:rsidRDefault="00C73597" w:rsidP="00373589">
      <w:pPr>
        <w:pStyle w:val="a5"/>
        <w:numPr>
          <w:ilvl w:val="0"/>
          <w:numId w:val="6"/>
        </w:numPr>
        <w:spacing w:before="0" w:beforeAutospacing="0" w:after="0" w:afterAutospacing="0"/>
        <w:ind w:left="0" w:firstLine="709"/>
        <w:jc w:val="both"/>
      </w:pPr>
      <w:r w:rsidRPr="00C73597">
        <w:t>предлагать, передавать, требовать или принимать взятки, вознаграждения, подарки, пожертвования, «откаты», услуги либо иные поощрения с целью оказания неправомерного влияния на принятие решений, относящихся к деятельности Союза, распределению полномочий, назначению на должности, предоставлению прав либо проведению мероприятий;</w:t>
      </w:r>
    </w:p>
    <w:p w14:paraId="05EDCDAD" w14:textId="2A7AAF73" w:rsidR="00C73597" w:rsidRPr="00C73597" w:rsidRDefault="00C73597" w:rsidP="00373589">
      <w:pPr>
        <w:pStyle w:val="a5"/>
        <w:numPr>
          <w:ilvl w:val="0"/>
          <w:numId w:val="6"/>
        </w:numPr>
        <w:spacing w:before="0" w:beforeAutospacing="0" w:after="0" w:afterAutospacing="0"/>
        <w:ind w:left="0" w:firstLine="709"/>
        <w:jc w:val="both"/>
      </w:pPr>
      <w:r w:rsidRPr="00C73597">
        <w:t>принимать подарки, знаки гостеприимства либо иные преимущества:</w:t>
      </w:r>
    </w:p>
    <w:p w14:paraId="0EF81B20" w14:textId="77777777" w:rsidR="00C73597" w:rsidRPr="00C73597" w:rsidRDefault="00C73597" w:rsidP="00373589">
      <w:pPr>
        <w:pStyle w:val="a5"/>
        <w:numPr>
          <w:ilvl w:val="0"/>
          <w:numId w:val="7"/>
        </w:numPr>
        <w:tabs>
          <w:tab w:val="clear" w:pos="720"/>
          <w:tab w:val="num" w:pos="360"/>
        </w:tabs>
        <w:spacing w:before="0" w:beforeAutospacing="0" w:after="0" w:afterAutospacing="0"/>
        <w:ind w:left="0" w:firstLine="709"/>
        <w:jc w:val="both"/>
      </w:pPr>
      <w:r w:rsidRPr="00C73597">
        <w:t>предоставляемые скрыто либо неофициально;</w:t>
      </w:r>
    </w:p>
    <w:p w14:paraId="5F3553B8" w14:textId="77777777" w:rsidR="00C73597" w:rsidRPr="00C73597" w:rsidRDefault="00C73597" w:rsidP="00373589">
      <w:pPr>
        <w:pStyle w:val="a5"/>
        <w:numPr>
          <w:ilvl w:val="0"/>
          <w:numId w:val="7"/>
        </w:numPr>
        <w:tabs>
          <w:tab w:val="clear" w:pos="720"/>
          <w:tab w:val="num" w:pos="360"/>
        </w:tabs>
        <w:spacing w:before="0" w:beforeAutospacing="0" w:after="0" w:afterAutospacing="0"/>
        <w:ind w:left="0" w:firstLine="709"/>
        <w:jc w:val="both"/>
      </w:pPr>
      <w:r w:rsidRPr="00C73597">
        <w:t>создающие фактический, потенциальный либо предполагаемый конфликт интересов;</w:t>
      </w:r>
    </w:p>
    <w:p w14:paraId="1BD9A36C" w14:textId="77777777" w:rsidR="00C73597" w:rsidRPr="00C73597" w:rsidRDefault="00C73597" w:rsidP="00373589">
      <w:pPr>
        <w:pStyle w:val="a5"/>
        <w:numPr>
          <w:ilvl w:val="0"/>
          <w:numId w:val="7"/>
        </w:numPr>
        <w:tabs>
          <w:tab w:val="clear" w:pos="720"/>
          <w:tab w:val="num" w:pos="360"/>
        </w:tabs>
        <w:spacing w:before="0" w:beforeAutospacing="0" w:after="0" w:afterAutospacing="0"/>
        <w:ind w:left="0" w:firstLine="709"/>
        <w:jc w:val="both"/>
      </w:pPr>
      <w:r w:rsidRPr="00C73597">
        <w:t>которые могут быть разумно истолкованы как направленные на оказание неправомерного влияния;</w:t>
      </w:r>
    </w:p>
    <w:p w14:paraId="075F1717" w14:textId="77777777" w:rsidR="00C73597" w:rsidRPr="00C73597" w:rsidRDefault="00C73597" w:rsidP="00373589">
      <w:pPr>
        <w:pStyle w:val="a5"/>
        <w:numPr>
          <w:ilvl w:val="0"/>
          <w:numId w:val="7"/>
        </w:numPr>
        <w:tabs>
          <w:tab w:val="clear" w:pos="720"/>
          <w:tab w:val="num" w:pos="360"/>
        </w:tabs>
        <w:spacing w:before="0" w:beforeAutospacing="0" w:after="0" w:afterAutospacing="0"/>
        <w:ind w:left="0" w:firstLine="709"/>
        <w:jc w:val="both"/>
      </w:pPr>
      <w:r w:rsidRPr="00C73597">
        <w:t>которые ставят под сомнение беспристрастность, независимость или деловую репутацию получателя, Союза или биатлонного спорта в целом.</w:t>
      </w:r>
    </w:p>
    <w:p w14:paraId="66059150" w14:textId="72548550" w:rsidR="00C73597" w:rsidRPr="00C73597" w:rsidRDefault="00C73597" w:rsidP="00373589">
      <w:pPr>
        <w:pStyle w:val="a3"/>
        <w:numPr>
          <w:ilvl w:val="1"/>
          <w:numId w:val="1"/>
        </w:numPr>
        <w:ind w:left="0" w:firstLine="709"/>
        <w:jc w:val="both"/>
        <w:rPr>
          <w:lang w:val="ru-RU"/>
        </w:rPr>
      </w:pPr>
      <w:r w:rsidRPr="00C73597">
        <w:rPr>
          <w:lang w:val="ru-RU"/>
        </w:rPr>
        <w:t xml:space="preserve">Без ущерба для запретов, установленных пунктом </w:t>
      </w:r>
      <w:r w:rsidR="00E4786E">
        <w:rPr>
          <w:lang w:val="ru-RU"/>
        </w:rPr>
        <w:t>6</w:t>
      </w:r>
      <w:r w:rsidRPr="00C73597">
        <w:rPr>
          <w:lang w:val="ru-RU"/>
        </w:rPr>
        <w:t>.2</w:t>
      </w:r>
      <w:r w:rsidR="00E4786E">
        <w:rPr>
          <w:lang w:val="ru-RU"/>
        </w:rPr>
        <w:t>.</w:t>
      </w:r>
      <w:r w:rsidRPr="00C73597">
        <w:rPr>
          <w:lang w:val="ru-RU"/>
        </w:rPr>
        <w:t xml:space="preserve"> настоящего раздела, допускается принятие либо предложение </w:t>
      </w:r>
      <w:r w:rsidRPr="00E4786E">
        <w:rPr>
          <w:rStyle w:val="a6"/>
          <w:b w:val="0"/>
          <w:bCs w:val="0"/>
          <w:lang w:val="ru-RU"/>
        </w:rPr>
        <w:t>знаков внимания, делового гостеприимства или подарков номинальной стоимости</w:t>
      </w:r>
      <w:r w:rsidRPr="00C73597">
        <w:rPr>
          <w:lang w:val="ru-RU"/>
        </w:rPr>
        <w:t xml:space="preserve">, соответствующих общепринятым обычаям делового оборота, </w:t>
      </w:r>
      <w:r w:rsidRPr="00C73597">
        <w:rPr>
          <w:lang w:val="ru-RU"/>
        </w:rPr>
        <w:t>при условии, что</w:t>
      </w:r>
      <w:r w:rsidRPr="00C73597">
        <w:rPr>
          <w:lang w:val="ru-RU"/>
        </w:rPr>
        <w:t xml:space="preserve"> такие действия:</w:t>
      </w:r>
    </w:p>
    <w:p w14:paraId="7EA4A098" w14:textId="77777777" w:rsidR="00C73597" w:rsidRPr="00C73597" w:rsidRDefault="00C73597" w:rsidP="00373589">
      <w:pPr>
        <w:pStyle w:val="a5"/>
        <w:numPr>
          <w:ilvl w:val="0"/>
          <w:numId w:val="8"/>
        </w:numPr>
        <w:tabs>
          <w:tab w:val="clear" w:pos="720"/>
          <w:tab w:val="num" w:pos="360"/>
        </w:tabs>
        <w:spacing w:before="0" w:beforeAutospacing="0" w:after="0" w:afterAutospacing="0"/>
        <w:ind w:left="0" w:firstLine="709"/>
      </w:pPr>
      <w:r w:rsidRPr="00C73597">
        <w:t>не связаны с принятием конкретных решений;</w:t>
      </w:r>
    </w:p>
    <w:p w14:paraId="0CB1F510" w14:textId="77777777" w:rsidR="00C73597" w:rsidRPr="00C73597" w:rsidRDefault="00C73597" w:rsidP="00373589">
      <w:pPr>
        <w:pStyle w:val="a5"/>
        <w:numPr>
          <w:ilvl w:val="0"/>
          <w:numId w:val="8"/>
        </w:numPr>
        <w:tabs>
          <w:tab w:val="clear" w:pos="720"/>
          <w:tab w:val="num" w:pos="360"/>
        </w:tabs>
        <w:spacing w:before="0" w:beforeAutospacing="0" w:after="0" w:afterAutospacing="0"/>
        <w:ind w:left="0" w:firstLine="709"/>
      </w:pPr>
      <w:r w:rsidRPr="00C73597">
        <w:t>не создают конфликта интересов;</w:t>
      </w:r>
    </w:p>
    <w:p w14:paraId="22131472" w14:textId="77777777" w:rsidR="00C73597" w:rsidRPr="00C73597" w:rsidRDefault="00C73597" w:rsidP="00373589">
      <w:pPr>
        <w:pStyle w:val="a5"/>
        <w:numPr>
          <w:ilvl w:val="0"/>
          <w:numId w:val="8"/>
        </w:numPr>
        <w:tabs>
          <w:tab w:val="clear" w:pos="720"/>
          <w:tab w:val="num" w:pos="360"/>
        </w:tabs>
        <w:spacing w:before="0" w:beforeAutospacing="0" w:after="0" w:afterAutospacing="0"/>
        <w:ind w:left="0" w:firstLine="709"/>
        <w:jc w:val="both"/>
      </w:pPr>
      <w:r w:rsidRPr="00C73597">
        <w:t>не нарушают требования настоящего Кодекса и законодательства Республики Казахстан.</w:t>
      </w:r>
    </w:p>
    <w:p w14:paraId="510424A4" w14:textId="7BEE3AD3" w:rsidR="00C73597" w:rsidRPr="00C73597" w:rsidRDefault="00C73597" w:rsidP="00373589">
      <w:pPr>
        <w:pStyle w:val="a3"/>
        <w:numPr>
          <w:ilvl w:val="1"/>
          <w:numId w:val="1"/>
        </w:numPr>
        <w:ind w:left="0" w:firstLine="709"/>
        <w:jc w:val="both"/>
        <w:rPr>
          <w:lang w:val="ru-RU"/>
        </w:rPr>
      </w:pPr>
      <w:r w:rsidRPr="00C73597">
        <w:rPr>
          <w:rStyle w:val="a6"/>
          <w:b w:val="0"/>
          <w:bCs w:val="0"/>
          <w:lang w:val="ru-RU"/>
        </w:rPr>
        <w:t>Должностные лица и сотрудники местных федераций, ассоциаций, оргкомитетов соревнований</w:t>
      </w:r>
      <w:r w:rsidRPr="00C73597">
        <w:rPr>
          <w:b/>
          <w:bCs/>
          <w:lang w:val="ru-RU"/>
        </w:rPr>
        <w:t>,</w:t>
      </w:r>
      <w:r w:rsidRPr="00C73597">
        <w:rPr>
          <w:lang w:val="ru-RU"/>
        </w:rPr>
        <w:t xml:space="preserve"> а также иные лица, представляющие Союз или взаимодействующие с ним в рамках реализации прав и обязанностей Союза, </w:t>
      </w:r>
      <w:r w:rsidRPr="00C73597">
        <w:rPr>
          <w:rStyle w:val="a6"/>
          <w:b w:val="0"/>
          <w:bCs w:val="0"/>
          <w:lang w:val="ru-RU"/>
        </w:rPr>
        <w:t>не вправе</w:t>
      </w:r>
      <w:r w:rsidRPr="00C73597">
        <w:rPr>
          <w:lang w:val="ru-RU"/>
        </w:rPr>
        <w:t xml:space="preserve"> прямо или косвенно требовать, принимать либо предлагать неправомерные вознаграждения, преимущества или услуги любого рода, связанные с их официальной деятельностью.</w:t>
      </w:r>
    </w:p>
    <w:p w14:paraId="699A289A" w14:textId="77777777" w:rsidR="00C73597" w:rsidRDefault="00C73597" w:rsidP="00373589">
      <w:pPr>
        <w:pStyle w:val="a3"/>
        <w:numPr>
          <w:ilvl w:val="1"/>
          <w:numId w:val="1"/>
        </w:numPr>
        <w:ind w:left="0" w:firstLine="709"/>
        <w:jc w:val="both"/>
        <w:rPr>
          <w:lang w:val="ru-RU"/>
        </w:rPr>
      </w:pPr>
      <w:r w:rsidRPr="00C73597">
        <w:rPr>
          <w:lang w:val="ru-RU"/>
        </w:rPr>
        <w:lastRenderedPageBreak/>
        <w:t xml:space="preserve">Нарушение требований настоящего раздела рассматривается как </w:t>
      </w:r>
      <w:r w:rsidRPr="00C73597">
        <w:rPr>
          <w:rStyle w:val="a6"/>
          <w:b w:val="0"/>
          <w:bCs w:val="0"/>
          <w:lang w:val="ru-RU"/>
        </w:rPr>
        <w:t>серьёзное дисциплинарное нарушение</w:t>
      </w:r>
      <w:r w:rsidRPr="00C73597">
        <w:rPr>
          <w:b/>
          <w:bCs/>
          <w:lang w:val="ru-RU"/>
        </w:rPr>
        <w:t xml:space="preserve"> </w:t>
      </w:r>
      <w:r w:rsidRPr="00C73597">
        <w:rPr>
          <w:lang w:val="ru-RU"/>
        </w:rPr>
        <w:t>и влечёт применение дисциплинарных мер в порядке, установленном настоящим Кодексом, с учётом положений Кодекса добросовестности</w:t>
      </w:r>
      <w:r w:rsidRPr="00C73597">
        <w:rPr>
          <w:lang w:val="ru-RU"/>
        </w:rPr>
        <w:br/>
      </w:r>
      <w:r w:rsidRPr="00C73597">
        <w:rPr>
          <w:rStyle w:val="whitespace-normal"/>
        </w:rPr>
        <w:t>International</w:t>
      </w:r>
      <w:r w:rsidRPr="00C73597">
        <w:rPr>
          <w:rStyle w:val="whitespace-normal"/>
          <w:lang w:val="ru-RU"/>
        </w:rPr>
        <w:t xml:space="preserve"> </w:t>
      </w:r>
      <w:r w:rsidRPr="00C73597">
        <w:rPr>
          <w:rStyle w:val="whitespace-normal"/>
        </w:rPr>
        <w:t>Biathlon</w:t>
      </w:r>
      <w:r w:rsidRPr="00C73597">
        <w:rPr>
          <w:rStyle w:val="whitespace-normal"/>
          <w:lang w:val="ru-RU"/>
        </w:rPr>
        <w:t xml:space="preserve"> </w:t>
      </w:r>
      <w:r w:rsidRPr="00C73597">
        <w:rPr>
          <w:rStyle w:val="whitespace-normal"/>
        </w:rPr>
        <w:t>Union</w:t>
      </w:r>
      <w:r w:rsidRPr="00C73597">
        <w:rPr>
          <w:lang w:val="ru-RU"/>
        </w:rPr>
        <w:t xml:space="preserve"> (</w:t>
      </w:r>
      <w:r w:rsidRPr="00C73597">
        <w:t>IBU</w:t>
      </w:r>
      <w:r w:rsidRPr="00C73597">
        <w:rPr>
          <w:lang w:val="ru-RU"/>
        </w:rPr>
        <w:t>).</w:t>
      </w:r>
    </w:p>
    <w:p w14:paraId="0ED41F3C" w14:textId="6B352828" w:rsidR="00C73597" w:rsidRPr="00C73597" w:rsidRDefault="00C73597" w:rsidP="00373589">
      <w:pPr>
        <w:pStyle w:val="a3"/>
        <w:numPr>
          <w:ilvl w:val="1"/>
          <w:numId w:val="1"/>
        </w:numPr>
        <w:ind w:left="0" w:firstLine="709"/>
        <w:jc w:val="both"/>
        <w:rPr>
          <w:lang w:val="ru-RU"/>
        </w:rPr>
      </w:pPr>
      <w:r w:rsidRPr="00C73597">
        <w:rPr>
          <w:lang w:val="ru-RU"/>
        </w:rPr>
        <w:t xml:space="preserve">Настоящий раздел не устанавливает самостоятельных дисциплинарных режимов, а применяется исключительно в целях обеспечения исполнения </w:t>
      </w:r>
      <w:r w:rsidR="002B1421">
        <w:rPr>
          <w:lang w:val="ru-RU"/>
        </w:rPr>
        <w:br/>
      </w:r>
      <w:r w:rsidRPr="00C73597">
        <w:rPr>
          <w:lang w:val="ru-RU"/>
        </w:rPr>
        <w:t xml:space="preserve">и согласованности настоящего Кодекса с Кодексом добросовестности </w:t>
      </w:r>
      <w:r w:rsidRPr="00C73597">
        <w:t>IBU</w:t>
      </w:r>
      <w:r w:rsidRPr="00C73597">
        <w:rPr>
          <w:lang w:val="ru-RU"/>
        </w:rPr>
        <w:t>.</w:t>
      </w:r>
    </w:p>
    <w:p w14:paraId="7E2CA4D4" w14:textId="2F8B431A" w:rsidR="00FD16E5" w:rsidRDefault="00FD16E5" w:rsidP="00FD16E5">
      <w:pPr>
        <w:pStyle w:val="a3"/>
        <w:ind w:left="709"/>
        <w:jc w:val="both"/>
        <w:rPr>
          <w:b/>
          <w:bCs/>
          <w:highlight w:val="yellow"/>
          <w:lang w:val="ru-RU"/>
        </w:rPr>
      </w:pPr>
    </w:p>
    <w:p w14:paraId="27F5ED2B" w14:textId="281EE4DF" w:rsidR="00E4786E" w:rsidRPr="00E4786E" w:rsidRDefault="00E4786E" w:rsidP="00373589">
      <w:pPr>
        <w:pStyle w:val="a3"/>
        <w:numPr>
          <w:ilvl w:val="0"/>
          <w:numId w:val="1"/>
        </w:numPr>
        <w:jc w:val="center"/>
        <w:rPr>
          <w:lang w:val="ru-RU" w:eastAsia="ru-RU"/>
        </w:rPr>
      </w:pPr>
      <w:r w:rsidRPr="00E4786E">
        <w:rPr>
          <w:rStyle w:val="a6"/>
          <w:lang w:val="ru-RU"/>
        </w:rPr>
        <w:t>Конфиденциальность</w:t>
      </w:r>
    </w:p>
    <w:p w14:paraId="209855C7" w14:textId="389105D5" w:rsidR="00E4786E" w:rsidRPr="00E4786E" w:rsidRDefault="00E4786E" w:rsidP="00373589">
      <w:pPr>
        <w:pStyle w:val="a3"/>
        <w:numPr>
          <w:ilvl w:val="1"/>
          <w:numId w:val="1"/>
        </w:numPr>
        <w:ind w:left="0" w:firstLine="709"/>
        <w:jc w:val="both"/>
        <w:rPr>
          <w:lang w:val="ru-RU"/>
        </w:rPr>
      </w:pPr>
      <w:r w:rsidRPr="00E4786E">
        <w:rPr>
          <w:lang w:val="ru-RU"/>
        </w:rPr>
        <w:t xml:space="preserve"> В целях защиты добросовестности, независимости и репутации Союза и биатлонного спорта лица, подпадающие под действие настоящего Кодекса, обязаны соблюдать требования конфиденциальности в отношении информации, полученной ими в связи с исполнением функций либо участием в деятельности Союза.</w:t>
      </w:r>
    </w:p>
    <w:p w14:paraId="0F1F6DE4" w14:textId="75CDBE40" w:rsidR="00E4786E" w:rsidRPr="00E4786E" w:rsidRDefault="00E4786E" w:rsidP="00373589">
      <w:pPr>
        <w:pStyle w:val="a3"/>
        <w:numPr>
          <w:ilvl w:val="1"/>
          <w:numId w:val="1"/>
        </w:numPr>
        <w:ind w:left="0" w:firstLine="709"/>
        <w:jc w:val="both"/>
        <w:rPr>
          <w:lang w:val="ru-RU"/>
        </w:rPr>
      </w:pPr>
      <w:r w:rsidRPr="002A3595">
        <w:rPr>
          <w:rStyle w:val="a6"/>
          <w:b w:val="0"/>
          <w:bCs w:val="0"/>
          <w:lang w:val="ru-RU"/>
        </w:rPr>
        <w:t>Должностным лицам Союза</w:t>
      </w:r>
      <w:r w:rsidRPr="002A3595">
        <w:rPr>
          <w:b/>
          <w:bCs/>
          <w:lang w:val="ru-RU"/>
        </w:rPr>
        <w:t>,</w:t>
      </w:r>
      <w:r w:rsidRPr="00E4786E">
        <w:rPr>
          <w:lang w:val="ru-RU"/>
        </w:rPr>
        <w:t xml:space="preserve"> членам выборных и назначаемых органов, членам комиссий и рабочих органов, судьям, официальным представителям Союза, а также иным лицам, действующим от имени Союза, </w:t>
      </w:r>
      <w:r w:rsidRPr="002A3595">
        <w:rPr>
          <w:rStyle w:val="a6"/>
          <w:b w:val="0"/>
          <w:bCs w:val="0"/>
          <w:lang w:val="ru-RU"/>
        </w:rPr>
        <w:t>запрещается раскрывать третьим лицам</w:t>
      </w:r>
      <w:r w:rsidRPr="00E4786E">
        <w:rPr>
          <w:lang w:val="ru-RU"/>
        </w:rPr>
        <w:t xml:space="preserve"> любую информацию, полученную ими:</w:t>
      </w:r>
    </w:p>
    <w:p w14:paraId="43C778F4" w14:textId="77777777" w:rsidR="00E4786E" w:rsidRPr="00E4786E" w:rsidRDefault="00E4786E" w:rsidP="00373589">
      <w:pPr>
        <w:pStyle w:val="a5"/>
        <w:numPr>
          <w:ilvl w:val="0"/>
          <w:numId w:val="9"/>
        </w:numPr>
        <w:spacing w:before="0" w:beforeAutospacing="0" w:after="0" w:afterAutospacing="0"/>
        <w:ind w:left="0" w:firstLine="709"/>
        <w:jc w:val="both"/>
      </w:pPr>
      <w:r w:rsidRPr="00E4786E">
        <w:t>в связи с исполнением функций в Союзе;</w:t>
      </w:r>
    </w:p>
    <w:p w14:paraId="5677FA29" w14:textId="77777777" w:rsidR="00E4786E" w:rsidRPr="00E4786E" w:rsidRDefault="00E4786E" w:rsidP="00373589">
      <w:pPr>
        <w:pStyle w:val="a5"/>
        <w:numPr>
          <w:ilvl w:val="0"/>
          <w:numId w:val="9"/>
        </w:numPr>
        <w:spacing w:before="0" w:beforeAutospacing="0" w:after="0" w:afterAutospacing="0"/>
        <w:ind w:left="0" w:firstLine="709"/>
        <w:jc w:val="both"/>
      </w:pPr>
      <w:r w:rsidRPr="00E4786E">
        <w:t>в рамках участия в соревнованиях, мероприятиях, заседаниях, разбирательствах или процедурах Союза;</w:t>
      </w:r>
    </w:p>
    <w:p w14:paraId="6564204E" w14:textId="77777777" w:rsidR="00E4786E" w:rsidRDefault="00E4786E" w:rsidP="00373589">
      <w:pPr>
        <w:pStyle w:val="a5"/>
        <w:numPr>
          <w:ilvl w:val="0"/>
          <w:numId w:val="9"/>
        </w:numPr>
        <w:spacing w:before="0" w:beforeAutospacing="0" w:after="0" w:afterAutospacing="0"/>
        <w:ind w:left="0" w:firstLine="709"/>
        <w:jc w:val="both"/>
      </w:pPr>
      <w:r w:rsidRPr="00E4786E">
        <w:t>в ходе дисциплинарных, антидопинговых или иных проверок и расследований,</w:t>
      </w:r>
      <w:r>
        <w:t xml:space="preserve"> </w:t>
      </w:r>
      <w:r w:rsidRPr="00E4786E">
        <w:t>если такое раскрытие:</w:t>
      </w:r>
    </w:p>
    <w:p w14:paraId="5324626B" w14:textId="77777777" w:rsidR="00E4786E" w:rsidRDefault="00E4786E" w:rsidP="00373589">
      <w:pPr>
        <w:pStyle w:val="a5"/>
        <w:numPr>
          <w:ilvl w:val="0"/>
          <w:numId w:val="10"/>
        </w:numPr>
        <w:tabs>
          <w:tab w:val="clear" w:pos="720"/>
          <w:tab w:val="num" w:pos="360"/>
        </w:tabs>
        <w:spacing w:before="0" w:beforeAutospacing="0" w:after="0" w:afterAutospacing="0"/>
        <w:ind w:left="0" w:firstLine="709"/>
        <w:jc w:val="both"/>
      </w:pPr>
      <w:r w:rsidRPr="00E4786E">
        <w:t>не требуется в силу императивных норм законодательства Республики Казахстан;</w:t>
      </w:r>
    </w:p>
    <w:p w14:paraId="6B4F7980" w14:textId="77777777" w:rsidR="00E4786E" w:rsidRDefault="00E4786E" w:rsidP="00373589">
      <w:pPr>
        <w:pStyle w:val="a5"/>
        <w:numPr>
          <w:ilvl w:val="0"/>
          <w:numId w:val="10"/>
        </w:numPr>
        <w:tabs>
          <w:tab w:val="clear" w:pos="720"/>
          <w:tab w:val="num" w:pos="360"/>
        </w:tabs>
        <w:spacing w:before="0" w:beforeAutospacing="0" w:after="0" w:afterAutospacing="0"/>
        <w:ind w:left="0" w:firstLine="709"/>
        <w:jc w:val="both"/>
      </w:pPr>
      <w:r w:rsidRPr="00E4786E">
        <w:t>не осуществляется с предварительного письменного согласия Союза либо компетентного органа, действующего в рамках применимых правил;</w:t>
      </w:r>
    </w:p>
    <w:p w14:paraId="44206496" w14:textId="3503BBFC" w:rsidR="00E4786E" w:rsidRPr="00E4786E" w:rsidRDefault="00E4786E" w:rsidP="00373589">
      <w:pPr>
        <w:pStyle w:val="a5"/>
        <w:numPr>
          <w:ilvl w:val="0"/>
          <w:numId w:val="10"/>
        </w:numPr>
        <w:tabs>
          <w:tab w:val="clear" w:pos="720"/>
          <w:tab w:val="num" w:pos="360"/>
        </w:tabs>
        <w:spacing w:before="0" w:beforeAutospacing="0" w:after="0" w:afterAutospacing="0"/>
        <w:ind w:left="0" w:firstLine="709"/>
        <w:jc w:val="both"/>
      </w:pPr>
      <w:r w:rsidRPr="00E4786E">
        <w:t>касается информации, которая не является общедоступной, за исключением случаев, когда такая информация стала общедоступной не вследствие нарушения требований настоящего Кодекса.</w:t>
      </w:r>
    </w:p>
    <w:p w14:paraId="72C11997" w14:textId="77777777" w:rsidR="00E4786E" w:rsidRDefault="00E4786E" w:rsidP="00373589">
      <w:pPr>
        <w:pStyle w:val="a3"/>
        <w:numPr>
          <w:ilvl w:val="1"/>
          <w:numId w:val="1"/>
        </w:numPr>
        <w:ind w:left="0" w:firstLine="709"/>
        <w:jc w:val="both"/>
        <w:rPr>
          <w:lang w:val="ru-RU"/>
        </w:rPr>
      </w:pPr>
      <w:r w:rsidRPr="00E4786E">
        <w:rPr>
          <w:lang w:val="ru-RU"/>
        </w:rPr>
        <w:t xml:space="preserve">Запрет на раскрытие конфиденциальной информации распространяется, в том числе, на использование такой информации </w:t>
      </w:r>
      <w:r w:rsidRPr="00E4786E">
        <w:rPr>
          <w:rStyle w:val="a6"/>
          <w:b w:val="0"/>
          <w:bCs w:val="0"/>
          <w:lang w:val="ru-RU"/>
        </w:rPr>
        <w:t>в личных интересах либо в интересах третьих лиц</w:t>
      </w:r>
      <w:r w:rsidRPr="00E4786E">
        <w:rPr>
          <w:lang w:val="ru-RU"/>
        </w:rPr>
        <w:t>, независимо от формы и способа такого использования.</w:t>
      </w:r>
    </w:p>
    <w:p w14:paraId="7472B2C2" w14:textId="77777777" w:rsidR="00E4786E" w:rsidRDefault="00E4786E" w:rsidP="00373589">
      <w:pPr>
        <w:pStyle w:val="a3"/>
        <w:numPr>
          <w:ilvl w:val="1"/>
          <w:numId w:val="1"/>
        </w:numPr>
        <w:ind w:left="0" w:firstLine="709"/>
        <w:jc w:val="both"/>
        <w:rPr>
          <w:lang w:val="ru-RU"/>
        </w:rPr>
      </w:pPr>
      <w:r w:rsidRPr="00E4786E">
        <w:rPr>
          <w:lang w:val="ru-RU"/>
        </w:rPr>
        <w:t xml:space="preserve">Обязанность по соблюдению конфиденциальности, установленная настоящим разделом, </w:t>
      </w:r>
      <w:r w:rsidRPr="00E4786E">
        <w:rPr>
          <w:rStyle w:val="a6"/>
          <w:b w:val="0"/>
          <w:bCs w:val="0"/>
          <w:lang w:val="ru-RU"/>
        </w:rPr>
        <w:t>сохраняет силу и после прекращения</w:t>
      </w:r>
      <w:r w:rsidRPr="00E4786E">
        <w:rPr>
          <w:lang w:val="ru-RU"/>
        </w:rPr>
        <w:t xml:space="preserve"> полномочий, статуса спортсмена, должностного лица, члена Союза либо иного лица, подпадающего под действие настоящего Кодекса, в отношении информации, полученной до даты прекращения такого статуса.</w:t>
      </w:r>
    </w:p>
    <w:p w14:paraId="60BF85C2" w14:textId="77777777" w:rsidR="00E4786E" w:rsidRDefault="00E4786E" w:rsidP="00373589">
      <w:pPr>
        <w:pStyle w:val="a3"/>
        <w:numPr>
          <w:ilvl w:val="1"/>
          <w:numId w:val="1"/>
        </w:numPr>
        <w:ind w:left="0" w:firstLine="709"/>
        <w:jc w:val="both"/>
        <w:rPr>
          <w:lang w:val="ru-RU"/>
        </w:rPr>
      </w:pPr>
      <w:r w:rsidRPr="00E4786E">
        <w:rPr>
          <w:lang w:val="ru-RU"/>
        </w:rPr>
        <w:t>Нарушение требований конфиденциальности является дисциплинарным нарушением и влечёт применение дисциплинарных мер в порядке, установленном настоящим Кодексом, с учётом положений Кодекса добросовестности</w:t>
      </w:r>
      <w:r w:rsidRPr="00E4786E">
        <w:rPr>
          <w:lang w:val="ru-RU"/>
        </w:rPr>
        <w:br/>
      </w:r>
      <w:r w:rsidRPr="00E4786E">
        <w:rPr>
          <w:rStyle w:val="whitespace-normal"/>
        </w:rPr>
        <w:t>International</w:t>
      </w:r>
      <w:r w:rsidRPr="00E4786E">
        <w:rPr>
          <w:rStyle w:val="whitespace-normal"/>
          <w:lang w:val="ru-RU"/>
        </w:rPr>
        <w:t xml:space="preserve"> </w:t>
      </w:r>
      <w:r w:rsidRPr="00E4786E">
        <w:rPr>
          <w:rStyle w:val="whitespace-normal"/>
        </w:rPr>
        <w:t>Biathlon</w:t>
      </w:r>
      <w:r w:rsidRPr="00E4786E">
        <w:rPr>
          <w:rStyle w:val="whitespace-normal"/>
          <w:lang w:val="ru-RU"/>
        </w:rPr>
        <w:t xml:space="preserve"> </w:t>
      </w:r>
      <w:r w:rsidRPr="00E4786E">
        <w:rPr>
          <w:rStyle w:val="whitespace-normal"/>
        </w:rPr>
        <w:t>Union</w:t>
      </w:r>
      <w:r w:rsidRPr="00E4786E">
        <w:rPr>
          <w:lang w:val="ru-RU"/>
        </w:rPr>
        <w:t xml:space="preserve"> (</w:t>
      </w:r>
      <w:r w:rsidRPr="00E4786E">
        <w:t>IBU</w:t>
      </w:r>
      <w:r w:rsidRPr="00E4786E">
        <w:rPr>
          <w:lang w:val="ru-RU"/>
        </w:rPr>
        <w:t>).</w:t>
      </w:r>
    </w:p>
    <w:p w14:paraId="0F76E51E" w14:textId="547AE65A" w:rsidR="00E4786E" w:rsidRDefault="00E4786E" w:rsidP="00373589">
      <w:pPr>
        <w:pStyle w:val="a3"/>
        <w:numPr>
          <w:ilvl w:val="1"/>
          <w:numId w:val="1"/>
        </w:numPr>
        <w:ind w:left="0" w:firstLine="709"/>
        <w:jc w:val="both"/>
        <w:rPr>
          <w:lang w:val="ru-RU"/>
        </w:rPr>
      </w:pPr>
      <w:r w:rsidRPr="00E4786E">
        <w:rPr>
          <w:lang w:val="ru-RU"/>
        </w:rPr>
        <w:t xml:space="preserve">Настоящий раздел не устанавливает самостоятельных дисциплинарных режимов, а применяется исключительно в целях обеспечения исполнения и согласованности настоящего Кодекса с Кодексом добросовестности </w:t>
      </w:r>
      <w:r w:rsidRPr="00E4786E">
        <w:t>IBU</w:t>
      </w:r>
      <w:r w:rsidRPr="00E4786E">
        <w:rPr>
          <w:lang w:val="ru-RU"/>
        </w:rPr>
        <w:t>.</w:t>
      </w:r>
    </w:p>
    <w:p w14:paraId="09E3DC85" w14:textId="058F9B48" w:rsidR="002A3595" w:rsidRDefault="002A3595" w:rsidP="002A3595">
      <w:pPr>
        <w:pStyle w:val="a3"/>
        <w:ind w:left="709"/>
        <w:jc w:val="both"/>
        <w:rPr>
          <w:lang w:val="ru-RU"/>
        </w:rPr>
      </w:pPr>
    </w:p>
    <w:p w14:paraId="653299A0" w14:textId="4063820B" w:rsidR="002A3595" w:rsidRPr="002A3595" w:rsidRDefault="002A3595" w:rsidP="00373589">
      <w:pPr>
        <w:pStyle w:val="a3"/>
        <w:numPr>
          <w:ilvl w:val="0"/>
          <w:numId w:val="1"/>
        </w:numPr>
        <w:jc w:val="center"/>
        <w:rPr>
          <w:sz w:val="36"/>
          <w:szCs w:val="36"/>
          <w:lang w:val="ru-RU" w:eastAsia="ru-RU"/>
        </w:rPr>
      </w:pPr>
      <w:r w:rsidRPr="002A3595">
        <w:rPr>
          <w:rStyle w:val="a6"/>
          <w:lang w:val="ru-RU"/>
        </w:rPr>
        <w:t>Отчётность и сотрудничество</w:t>
      </w:r>
    </w:p>
    <w:p w14:paraId="613C7267" w14:textId="1049B7D6" w:rsidR="002A3595" w:rsidRPr="002A3595" w:rsidRDefault="002A3595" w:rsidP="00373589">
      <w:pPr>
        <w:pStyle w:val="a3"/>
        <w:numPr>
          <w:ilvl w:val="1"/>
          <w:numId w:val="1"/>
        </w:numPr>
        <w:ind w:left="0" w:firstLine="709"/>
        <w:jc w:val="both"/>
        <w:rPr>
          <w:lang w:val="ru-RU"/>
        </w:rPr>
      </w:pPr>
      <w:r w:rsidRPr="002A3595">
        <w:rPr>
          <w:lang w:val="ru-RU"/>
        </w:rPr>
        <w:t xml:space="preserve"> Лица, подпадающие под действие настоящего Кодекса, обязаны действовать добросовестно и сотрудничать с Союзом и его дисциплинарными органами в целях предотвращения, выявления и рассмотрения нарушений принципов добросовестности.</w:t>
      </w:r>
    </w:p>
    <w:p w14:paraId="66FDCD1B" w14:textId="66E3E0CF" w:rsidR="002A3595" w:rsidRPr="002A3595" w:rsidRDefault="002A3595" w:rsidP="00373589">
      <w:pPr>
        <w:pStyle w:val="a3"/>
        <w:numPr>
          <w:ilvl w:val="1"/>
          <w:numId w:val="1"/>
        </w:numPr>
        <w:ind w:left="0" w:firstLine="709"/>
        <w:jc w:val="both"/>
        <w:rPr>
          <w:lang w:val="ru-RU"/>
        </w:rPr>
      </w:pPr>
      <w:r w:rsidRPr="002A3595">
        <w:rPr>
          <w:lang w:val="ru-RU"/>
        </w:rPr>
        <w:t xml:space="preserve">Такие лица обязаны </w:t>
      </w:r>
      <w:r w:rsidRPr="002A3595">
        <w:rPr>
          <w:rStyle w:val="a6"/>
          <w:b w:val="0"/>
          <w:bCs w:val="0"/>
          <w:lang w:val="ru-RU"/>
        </w:rPr>
        <w:t>незамедлительно и добросовестно сообщать</w:t>
      </w:r>
      <w:r w:rsidRPr="002A3595">
        <w:rPr>
          <w:lang w:val="ru-RU"/>
        </w:rPr>
        <w:t xml:space="preserve"> в Союз либо его уполномоченные органы любую информацию, которой они располагают и которая, по разумному усмотрению, может свидетельствовать о:</w:t>
      </w:r>
    </w:p>
    <w:p w14:paraId="31B27008" w14:textId="77777777" w:rsidR="002A3595" w:rsidRDefault="002A3595" w:rsidP="002A3595">
      <w:pPr>
        <w:pStyle w:val="a5"/>
        <w:spacing w:before="0" w:beforeAutospacing="0" w:after="0" w:afterAutospacing="0"/>
        <w:ind w:firstLine="709"/>
        <w:jc w:val="both"/>
      </w:pPr>
      <w:r>
        <w:lastRenderedPageBreak/>
        <w:t>a) попытке вовлечения их самих либо иных лиц в действия, которые могут представлять собой нарушение настоящего Кодекса или Кодекса добросовестности</w:t>
      </w:r>
      <w:r>
        <w:br/>
      </w:r>
      <w:r>
        <w:rPr>
          <w:rStyle w:val="whitespace-normal"/>
        </w:rPr>
        <w:t xml:space="preserve">International </w:t>
      </w:r>
      <w:proofErr w:type="spellStart"/>
      <w:r>
        <w:rPr>
          <w:rStyle w:val="whitespace-normal"/>
        </w:rPr>
        <w:t>Biathlon</w:t>
      </w:r>
      <w:proofErr w:type="spellEnd"/>
      <w:r>
        <w:rPr>
          <w:rStyle w:val="whitespace-normal"/>
        </w:rPr>
        <w:t xml:space="preserve"> Union</w:t>
      </w:r>
      <w:r>
        <w:t xml:space="preserve"> (IBU);</w:t>
      </w:r>
    </w:p>
    <w:p w14:paraId="2580B9FA" w14:textId="77777777" w:rsidR="002A3595" w:rsidRDefault="002A3595" w:rsidP="002A3595">
      <w:pPr>
        <w:pStyle w:val="a5"/>
        <w:spacing w:before="0" w:beforeAutospacing="0" w:after="0" w:afterAutospacing="0"/>
        <w:ind w:firstLine="709"/>
        <w:jc w:val="both"/>
      </w:pPr>
      <w:r>
        <w:t>b) фактах, инцидентах либо обстоятельствах, которые могут указывать на потенциальное нарушение принципов добросовестности любым лицом, подпадающим под действие настоящего Кодекса.</w:t>
      </w:r>
    </w:p>
    <w:p w14:paraId="566B61D8" w14:textId="189380D6" w:rsidR="002A3595" w:rsidRPr="002A3595" w:rsidRDefault="002A3595" w:rsidP="00373589">
      <w:pPr>
        <w:pStyle w:val="a3"/>
        <w:numPr>
          <w:ilvl w:val="1"/>
          <w:numId w:val="1"/>
        </w:numPr>
        <w:ind w:left="0" w:firstLine="709"/>
        <w:jc w:val="both"/>
        <w:rPr>
          <w:lang w:val="ru-RU"/>
        </w:rPr>
      </w:pPr>
      <w:r w:rsidRPr="002A3595">
        <w:rPr>
          <w:lang w:val="ru-RU"/>
        </w:rPr>
        <w:t xml:space="preserve">Лица, подпадающие под действие настоящего Кодекса, обязаны </w:t>
      </w:r>
      <w:r w:rsidRPr="0048035C">
        <w:rPr>
          <w:rStyle w:val="a6"/>
          <w:b w:val="0"/>
          <w:bCs w:val="0"/>
          <w:lang w:val="ru-RU"/>
        </w:rPr>
        <w:t>сотрудничать в разумных пределах</w:t>
      </w:r>
      <w:r w:rsidRPr="002A3595">
        <w:rPr>
          <w:lang w:val="ru-RU"/>
        </w:rPr>
        <w:t xml:space="preserve"> с проверками, расследованиями и дисциплинарными разбирательствами, проводимыми Союзом либо компетентными органами в рамках применимых правил, включая:</w:t>
      </w:r>
    </w:p>
    <w:p w14:paraId="709573E2" w14:textId="77777777" w:rsidR="002A3595" w:rsidRDefault="002A3595" w:rsidP="00373589">
      <w:pPr>
        <w:pStyle w:val="a5"/>
        <w:numPr>
          <w:ilvl w:val="0"/>
          <w:numId w:val="11"/>
        </w:numPr>
        <w:tabs>
          <w:tab w:val="clear" w:pos="720"/>
          <w:tab w:val="num" w:pos="360"/>
        </w:tabs>
        <w:spacing w:before="0" w:beforeAutospacing="0" w:after="0" w:afterAutospacing="0"/>
        <w:ind w:left="0" w:firstLine="709"/>
      </w:pPr>
      <w:r>
        <w:t>предоставление достоверных объяснений и информации;</w:t>
      </w:r>
    </w:p>
    <w:p w14:paraId="308B8BD4" w14:textId="77777777" w:rsidR="002A3595" w:rsidRDefault="002A3595" w:rsidP="00373589">
      <w:pPr>
        <w:pStyle w:val="a5"/>
        <w:numPr>
          <w:ilvl w:val="0"/>
          <w:numId w:val="11"/>
        </w:numPr>
        <w:tabs>
          <w:tab w:val="clear" w:pos="720"/>
          <w:tab w:val="num" w:pos="360"/>
        </w:tabs>
        <w:spacing w:before="0" w:beforeAutospacing="0" w:after="0" w:afterAutospacing="0"/>
        <w:ind w:left="0" w:firstLine="709"/>
      </w:pPr>
      <w:r>
        <w:t>представление документов и материалов, находящихся в их распоряжении;</w:t>
      </w:r>
    </w:p>
    <w:p w14:paraId="74801F0D" w14:textId="77777777" w:rsidR="002A3595" w:rsidRDefault="002A3595" w:rsidP="00373589">
      <w:pPr>
        <w:pStyle w:val="a5"/>
        <w:numPr>
          <w:ilvl w:val="0"/>
          <w:numId w:val="11"/>
        </w:numPr>
        <w:tabs>
          <w:tab w:val="clear" w:pos="720"/>
          <w:tab w:val="num" w:pos="360"/>
        </w:tabs>
        <w:spacing w:before="0" w:beforeAutospacing="0" w:after="0" w:afterAutospacing="0"/>
        <w:ind w:left="0" w:firstLine="709"/>
      </w:pPr>
      <w:r>
        <w:t>участие в заседаниях и слушаниях по запросу уполномоченных органов.</w:t>
      </w:r>
    </w:p>
    <w:p w14:paraId="72342A29" w14:textId="3365CC8D" w:rsidR="002A3595" w:rsidRPr="002A3595" w:rsidRDefault="002A3595" w:rsidP="00373589">
      <w:pPr>
        <w:pStyle w:val="a3"/>
        <w:numPr>
          <w:ilvl w:val="1"/>
          <w:numId w:val="1"/>
        </w:numPr>
        <w:ind w:left="0" w:firstLine="709"/>
        <w:jc w:val="both"/>
        <w:rPr>
          <w:lang w:val="ru-RU"/>
        </w:rPr>
      </w:pPr>
      <w:r w:rsidRPr="002A3595">
        <w:rPr>
          <w:lang w:val="ru-RU"/>
        </w:rPr>
        <w:t xml:space="preserve">При осуществлении сотрудничества требования настоящего Кодекса применяются </w:t>
      </w:r>
      <w:r w:rsidRPr="0048035C">
        <w:rPr>
          <w:rStyle w:val="a6"/>
          <w:b w:val="0"/>
          <w:bCs w:val="0"/>
          <w:lang w:val="ru-RU"/>
        </w:rPr>
        <w:t>с соблюдением законодательства Республики Казахстан</w:t>
      </w:r>
      <w:r w:rsidRPr="002A3595">
        <w:rPr>
          <w:lang w:val="ru-RU"/>
        </w:rPr>
        <w:t>, включая нормы о защите персональных данных, трудовых и иных охраняемых законом прав.</w:t>
      </w:r>
    </w:p>
    <w:p w14:paraId="2DF77808" w14:textId="77777777" w:rsidR="0048035C" w:rsidRPr="0048035C" w:rsidRDefault="002A3595" w:rsidP="00373589">
      <w:pPr>
        <w:pStyle w:val="a3"/>
        <w:numPr>
          <w:ilvl w:val="1"/>
          <w:numId w:val="1"/>
        </w:numPr>
        <w:ind w:left="0" w:firstLine="709"/>
        <w:jc w:val="both"/>
        <w:rPr>
          <w:b/>
          <w:bCs/>
          <w:lang w:val="ru-RU"/>
        </w:rPr>
      </w:pPr>
      <w:r w:rsidRPr="002A3595">
        <w:rPr>
          <w:lang w:val="ru-RU"/>
        </w:rPr>
        <w:t xml:space="preserve">Лицам, подпадающим под действие настоящего Кодекса, </w:t>
      </w:r>
      <w:r w:rsidRPr="0048035C">
        <w:rPr>
          <w:rStyle w:val="a6"/>
          <w:b w:val="0"/>
          <w:bCs w:val="0"/>
          <w:lang w:val="ru-RU"/>
        </w:rPr>
        <w:t>запрещается</w:t>
      </w:r>
      <w:r w:rsidRPr="0048035C">
        <w:rPr>
          <w:b/>
          <w:bCs/>
          <w:lang w:val="ru-RU"/>
        </w:rPr>
        <w:t>:</w:t>
      </w:r>
    </w:p>
    <w:p w14:paraId="109BD73D" w14:textId="4B5E8754" w:rsidR="0048035C" w:rsidRDefault="002A3595" w:rsidP="00373589">
      <w:pPr>
        <w:pStyle w:val="a3"/>
        <w:numPr>
          <w:ilvl w:val="0"/>
          <w:numId w:val="12"/>
        </w:numPr>
        <w:ind w:left="0" w:firstLine="709"/>
        <w:jc w:val="both"/>
        <w:rPr>
          <w:lang w:val="ru-RU"/>
        </w:rPr>
      </w:pPr>
      <w:r w:rsidRPr="002A3595">
        <w:rPr>
          <w:lang w:val="ru-RU"/>
        </w:rPr>
        <w:t>препятствовать, задерживать либо иным образом вмешиваться в проведение проверок, расследований или разбирательств;</w:t>
      </w:r>
    </w:p>
    <w:p w14:paraId="7B716F36" w14:textId="008F94BB" w:rsidR="0048035C" w:rsidRDefault="002A3595" w:rsidP="00373589">
      <w:pPr>
        <w:pStyle w:val="a3"/>
        <w:numPr>
          <w:ilvl w:val="0"/>
          <w:numId w:val="12"/>
        </w:numPr>
        <w:ind w:left="0" w:firstLine="709"/>
        <w:jc w:val="both"/>
        <w:rPr>
          <w:lang w:val="ru-RU"/>
        </w:rPr>
      </w:pPr>
      <w:r w:rsidRPr="002A3595">
        <w:rPr>
          <w:lang w:val="ru-RU"/>
        </w:rPr>
        <w:t>оказывать давление на потенциальных свидетелей;</w:t>
      </w:r>
    </w:p>
    <w:p w14:paraId="3FB287F2" w14:textId="77777777" w:rsidR="0048035C" w:rsidRDefault="002A3595" w:rsidP="00373589">
      <w:pPr>
        <w:pStyle w:val="a3"/>
        <w:numPr>
          <w:ilvl w:val="0"/>
          <w:numId w:val="12"/>
        </w:numPr>
        <w:ind w:left="0" w:firstLine="709"/>
        <w:jc w:val="both"/>
        <w:rPr>
          <w:lang w:val="ru-RU"/>
        </w:rPr>
      </w:pPr>
      <w:r w:rsidRPr="002A3595">
        <w:rPr>
          <w:lang w:val="ru-RU"/>
        </w:rPr>
        <w:t>скрывать, уничтожать либо фальсифицировать информацию или документы, имеющие значение для рассмотрения дела;</w:t>
      </w:r>
    </w:p>
    <w:p w14:paraId="56424B39" w14:textId="0365DF97" w:rsidR="002A3595" w:rsidRPr="002A3595" w:rsidRDefault="002A3595" w:rsidP="00373589">
      <w:pPr>
        <w:pStyle w:val="a3"/>
        <w:numPr>
          <w:ilvl w:val="0"/>
          <w:numId w:val="12"/>
        </w:numPr>
        <w:ind w:left="0" w:firstLine="709"/>
        <w:jc w:val="both"/>
        <w:rPr>
          <w:lang w:val="ru-RU"/>
        </w:rPr>
      </w:pPr>
      <w:r w:rsidRPr="002A3595">
        <w:rPr>
          <w:lang w:val="ru-RU"/>
        </w:rPr>
        <w:t>направлять заведомо недобросовестные сообщения либо злоупотреблять правом на обращение.</w:t>
      </w:r>
    </w:p>
    <w:p w14:paraId="484CABF0" w14:textId="1F2795B6" w:rsidR="002A3595" w:rsidRPr="002A3595" w:rsidRDefault="002A3595" w:rsidP="00373589">
      <w:pPr>
        <w:pStyle w:val="a3"/>
        <w:numPr>
          <w:ilvl w:val="1"/>
          <w:numId w:val="1"/>
        </w:numPr>
        <w:ind w:left="0" w:firstLine="709"/>
        <w:jc w:val="both"/>
        <w:rPr>
          <w:lang w:val="ru-RU"/>
        </w:rPr>
      </w:pPr>
      <w:r w:rsidRPr="002A3595">
        <w:rPr>
          <w:lang w:val="ru-RU"/>
        </w:rPr>
        <w:t xml:space="preserve">Лицам, добросовестно сообщившим информацию о возможных нарушениях либо оказавшим содействие в рамках расследований и разбирательств, </w:t>
      </w:r>
      <w:r w:rsidRPr="0048035C">
        <w:rPr>
          <w:rStyle w:val="a6"/>
          <w:b w:val="0"/>
          <w:bCs w:val="0"/>
          <w:lang w:val="ru-RU"/>
        </w:rPr>
        <w:t>гарантируется защита от преследования, давления или иных форм неблагоприятного воздействия</w:t>
      </w:r>
      <w:r w:rsidRPr="002A3595">
        <w:rPr>
          <w:lang w:val="ru-RU"/>
        </w:rPr>
        <w:t xml:space="preserve"> со стороны Союза и лиц, находящихся под его юрисдикцией.</w:t>
      </w:r>
    </w:p>
    <w:p w14:paraId="406CF50C" w14:textId="0CF339AF" w:rsidR="002A3595" w:rsidRPr="002A3595" w:rsidRDefault="002A3595" w:rsidP="00373589">
      <w:pPr>
        <w:pStyle w:val="a3"/>
        <w:numPr>
          <w:ilvl w:val="1"/>
          <w:numId w:val="1"/>
        </w:numPr>
        <w:ind w:left="0" w:firstLine="709"/>
        <w:jc w:val="both"/>
        <w:rPr>
          <w:lang w:val="ru-RU"/>
        </w:rPr>
      </w:pPr>
      <w:r w:rsidRPr="002A3595">
        <w:rPr>
          <w:lang w:val="ru-RU"/>
        </w:rPr>
        <w:t>Нарушение обязанностей по отчётности и сотрудничеству является дисциплинарным нарушением и влечёт применение мер ответственности в порядке, установленном настоящим Кодексом.</w:t>
      </w:r>
    </w:p>
    <w:p w14:paraId="2F01A58D" w14:textId="34F47B39" w:rsidR="002A3595" w:rsidRPr="002A3595" w:rsidRDefault="002A3595" w:rsidP="00373589">
      <w:pPr>
        <w:pStyle w:val="a3"/>
        <w:numPr>
          <w:ilvl w:val="1"/>
          <w:numId w:val="1"/>
        </w:numPr>
        <w:ind w:left="0" w:firstLine="709"/>
        <w:jc w:val="both"/>
        <w:rPr>
          <w:lang w:val="ru-RU"/>
        </w:rPr>
      </w:pPr>
      <w:r w:rsidRPr="002A3595">
        <w:rPr>
          <w:lang w:val="ru-RU"/>
        </w:rPr>
        <w:t>Настоящий раздел не устанавливает самостоятельных дисциплинарных режимов, а применяется исключительно в целях обеспечения исполнения и согласованности настоящего Кодекса с Кодексом добросовестности IBU.</w:t>
      </w:r>
    </w:p>
    <w:p w14:paraId="7144DF23" w14:textId="77777777" w:rsidR="002A3595" w:rsidRPr="00E4786E" w:rsidRDefault="002A3595" w:rsidP="002A3595">
      <w:pPr>
        <w:pStyle w:val="a3"/>
        <w:ind w:left="709"/>
        <w:jc w:val="both"/>
        <w:rPr>
          <w:lang w:val="ru-RU"/>
        </w:rPr>
      </w:pPr>
    </w:p>
    <w:p w14:paraId="644363F6" w14:textId="77777777" w:rsidR="000D4506" w:rsidRPr="000D4506" w:rsidRDefault="00BA1C02" w:rsidP="00373589">
      <w:pPr>
        <w:pStyle w:val="a3"/>
        <w:numPr>
          <w:ilvl w:val="0"/>
          <w:numId w:val="1"/>
        </w:numPr>
        <w:jc w:val="center"/>
        <w:rPr>
          <w:rStyle w:val="a6"/>
          <w:b w:val="0"/>
          <w:bCs w:val="0"/>
          <w:sz w:val="36"/>
          <w:szCs w:val="36"/>
          <w:lang w:val="ru-RU" w:eastAsia="ru-RU"/>
        </w:rPr>
      </w:pPr>
      <w:r w:rsidRPr="000D4506">
        <w:rPr>
          <w:rStyle w:val="a6"/>
          <w:lang w:val="ru-RU"/>
        </w:rPr>
        <w:t xml:space="preserve">Обязанности по предотвращению манипулирования </w:t>
      </w:r>
    </w:p>
    <w:p w14:paraId="760E98E2" w14:textId="4F46A561" w:rsidR="00BA1C02" w:rsidRPr="000D4506" w:rsidRDefault="00BA1C02" w:rsidP="00D66E54">
      <w:pPr>
        <w:pStyle w:val="a3"/>
        <w:jc w:val="center"/>
        <w:rPr>
          <w:sz w:val="36"/>
          <w:szCs w:val="36"/>
          <w:lang w:val="ru-RU" w:eastAsia="ru-RU"/>
        </w:rPr>
      </w:pPr>
      <w:r w:rsidRPr="000D4506">
        <w:rPr>
          <w:rStyle w:val="a6"/>
          <w:lang w:val="ru-RU"/>
        </w:rPr>
        <w:t>соревнованиями по биатлону</w:t>
      </w:r>
    </w:p>
    <w:p w14:paraId="44DA087A" w14:textId="77777777" w:rsidR="000D4506" w:rsidRDefault="000D4506" w:rsidP="00373589">
      <w:pPr>
        <w:pStyle w:val="a3"/>
        <w:numPr>
          <w:ilvl w:val="1"/>
          <w:numId w:val="13"/>
        </w:numPr>
        <w:ind w:left="0" w:firstLine="709"/>
        <w:jc w:val="both"/>
        <w:rPr>
          <w:lang w:val="ru-RU"/>
        </w:rPr>
      </w:pPr>
      <w:r>
        <w:rPr>
          <w:lang w:val="ru-RU"/>
        </w:rPr>
        <w:t xml:space="preserve"> </w:t>
      </w:r>
      <w:r w:rsidR="00BA1C02" w:rsidRPr="000D4506">
        <w:rPr>
          <w:lang w:val="ru-RU"/>
        </w:rPr>
        <w:t xml:space="preserve">В целях защиты общественного доверия к честности, подлинности и добросовестности соревнований по биатлону лицам, подпадающим под действие настоящего Кодекса, </w:t>
      </w:r>
      <w:r w:rsidR="00BA1C02" w:rsidRPr="00D66E54">
        <w:rPr>
          <w:rStyle w:val="a6"/>
          <w:b w:val="0"/>
          <w:bCs w:val="0"/>
          <w:lang w:val="ru-RU"/>
        </w:rPr>
        <w:t>запрещается</w:t>
      </w:r>
      <w:r w:rsidR="00BA1C02" w:rsidRPr="00D66E54">
        <w:rPr>
          <w:b/>
          <w:bCs/>
          <w:lang w:val="ru-RU"/>
        </w:rPr>
        <w:t>,</w:t>
      </w:r>
      <w:r w:rsidR="00BA1C02" w:rsidRPr="000D4506">
        <w:rPr>
          <w:lang w:val="ru-RU"/>
        </w:rPr>
        <w:t xml:space="preserve"> прямо или косвенно, в личных интересах либо в интересах третьих лиц, совершать действия, направленные на манипулирование соревнованиями.</w:t>
      </w:r>
    </w:p>
    <w:p w14:paraId="4E3991AC" w14:textId="67CD2A3B" w:rsidR="00BA1C02" w:rsidRPr="000D4506" w:rsidRDefault="00BA1C02" w:rsidP="00373589">
      <w:pPr>
        <w:pStyle w:val="a3"/>
        <w:numPr>
          <w:ilvl w:val="1"/>
          <w:numId w:val="13"/>
        </w:numPr>
        <w:ind w:left="0" w:firstLine="709"/>
        <w:jc w:val="both"/>
        <w:rPr>
          <w:lang w:val="ru-RU"/>
        </w:rPr>
      </w:pPr>
      <w:r w:rsidRPr="000D4506">
        <w:rPr>
          <w:lang w:val="ru-RU"/>
        </w:rPr>
        <w:t>К действиям, признаваемым манипулированием соревнованиями по биатлону, в том числе, относятся:</w:t>
      </w:r>
    </w:p>
    <w:p w14:paraId="119644DC" w14:textId="622C769A" w:rsidR="00BA1C02" w:rsidRDefault="00BA1C02" w:rsidP="00373589">
      <w:pPr>
        <w:pStyle w:val="a5"/>
        <w:numPr>
          <w:ilvl w:val="0"/>
          <w:numId w:val="14"/>
        </w:numPr>
        <w:tabs>
          <w:tab w:val="left" w:pos="360"/>
        </w:tabs>
        <w:spacing w:before="0" w:beforeAutospacing="0" w:after="0" w:afterAutospacing="0"/>
        <w:ind w:left="0" w:firstLine="709"/>
        <w:jc w:val="both"/>
      </w:pPr>
      <w:r>
        <w:t>регулирование, изменение либо иное ненадлежащее влияние на результат, ход, итоги, поведение участников либо любой иной аспект соревнования;</w:t>
      </w:r>
    </w:p>
    <w:p w14:paraId="4CDC6970" w14:textId="4121EE2C" w:rsidR="00BA1C02" w:rsidRPr="000D4506" w:rsidRDefault="00BA1C02" w:rsidP="00373589">
      <w:pPr>
        <w:pStyle w:val="a5"/>
        <w:numPr>
          <w:ilvl w:val="0"/>
          <w:numId w:val="14"/>
        </w:numPr>
        <w:tabs>
          <w:tab w:val="left" w:pos="360"/>
        </w:tabs>
        <w:spacing w:before="0" w:beforeAutospacing="0" w:after="0" w:afterAutospacing="0"/>
        <w:ind w:left="0" w:firstLine="709"/>
        <w:jc w:val="both"/>
        <w:rPr>
          <w:b/>
          <w:bCs/>
        </w:rPr>
      </w:pPr>
      <w:r>
        <w:t xml:space="preserve">требование, получение, предложение либо согласие на получение или предоставление взятки, вознаграждения или иного преимущества с целью оказания ненадлежащего влияния на соревнование, </w:t>
      </w:r>
      <w:r w:rsidRPr="000D4506">
        <w:rPr>
          <w:rStyle w:val="a6"/>
          <w:b w:val="0"/>
          <w:bCs w:val="0"/>
        </w:rPr>
        <w:t>независимо от фактического получения такого преимущества</w:t>
      </w:r>
      <w:r w:rsidRPr="000D4506">
        <w:rPr>
          <w:b/>
          <w:bCs/>
        </w:rPr>
        <w:t>;</w:t>
      </w:r>
    </w:p>
    <w:p w14:paraId="3EC5CC66" w14:textId="4DBAE07B" w:rsidR="00BA1C02" w:rsidRDefault="00BA1C02" w:rsidP="00373589">
      <w:pPr>
        <w:pStyle w:val="a5"/>
        <w:numPr>
          <w:ilvl w:val="0"/>
          <w:numId w:val="14"/>
        </w:numPr>
        <w:tabs>
          <w:tab w:val="left" w:pos="360"/>
        </w:tabs>
        <w:spacing w:before="0" w:beforeAutospacing="0" w:after="0" w:afterAutospacing="0"/>
        <w:ind w:left="0" w:firstLine="709"/>
        <w:jc w:val="both"/>
      </w:pPr>
      <w:r>
        <w:lastRenderedPageBreak/>
        <w:t>умышленное неиспользование спортсменом своих максимальных спортивных возможностей в соревнованиях в целях получения преимущества либо в рамках договорённости с иной стороной;</w:t>
      </w:r>
    </w:p>
    <w:p w14:paraId="453F2F4F" w14:textId="1542A800" w:rsidR="00BA1C02" w:rsidRDefault="00BA1C02" w:rsidP="00373589">
      <w:pPr>
        <w:pStyle w:val="a5"/>
        <w:numPr>
          <w:ilvl w:val="0"/>
          <w:numId w:val="14"/>
        </w:numPr>
        <w:tabs>
          <w:tab w:val="left" w:pos="360"/>
        </w:tabs>
        <w:spacing w:before="0" w:beforeAutospacing="0" w:after="0" w:afterAutospacing="0"/>
        <w:ind w:left="0" w:firstLine="709"/>
        <w:jc w:val="both"/>
      </w:pPr>
      <w:r>
        <w:t>умышленное создание либо обеспечение наступления конкретного инцидента в ходе соревнования, если известно или должно быть известно, что такой инцидент является предметом ставок;</w:t>
      </w:r>
    </w:p>
    <w:p w14:paraId="2406C3C4" w14:textId="3933CF42" w:rsidR="00BA1C02" w:rsidRDefault="00BA1C02" w:rsidP="00373589">
      <w:pPr>
        <w:pStyle w:val="a5"/>
        <w:numPr>
          <w:ilvl w:val="0"/>
          <w:numId w:val="14"/>
        </w:numPr>
        <w:tabs>
          <w:tab w:val="left" w:pos="360"/>
        </w:tabs>
        <w:spacing w:before="0" w:beforeAutospacing="0" w:after="0" w:afterAutospacing="0"/>
        <w:ind w:left="0" w:firstLine="709"/>
        <w:jc w:val="both"/>
      </w:pPr>
      <w:r>
        <w:t>размещение, принятие либо иное участие, прямо или косвенно, в любых формах ставок или пари, связанных с результатом, ходом, итогами, поведением участников либо иными аспектами соревнований по биатлону;</w:t>
      </w:r>
    </w:p>
    <w:p w14:paraId="3290F66B" w14:textId="13A2E6DA" w:rsidR="00BA1C02" w:rsidRDefault="00BA1C02" w:rsidP="00373589">
      <w:pPr>
        <w:pStyle w:val="a5"/>
        <w:numPr>
          <w:ilvl w:val="0"/>
          <w:numId w:val="14"/>
        </w:numPr>
        <w:tabs>
          <w:tab w:val="left" w:pos="360"/>
        </w:tabs>
        <w:spacing w:before="0" w:beforeAutospacing="0" w:after="0" w:afterAutospacing="0"/>
        <w:ind w:left="0" w:firstLine="709"/>
        <w:jc w:val="both"/>
      </w:pPr>
      <w:r>
        <w:t>побуждение, склонение, поощрение либо иное содействие третьим лицам к участию в ставках или пари в отношении соревнований по биатлону в обстоятельствах, создающих риск подрыва доверия к честности спорта;</w:t>
      </w:r>
    </w:p>
    <w:p w14:paraId="7E4A33E5" w14:textId="6B7F04CC" w:rsidR="00BA1C02" w:rsidRDefault="00BA1C02" w:rsidP="00373589">
      <w:pPr>
        <w:pStyle w:val="a5"/>
        <w:numPr>
          <w:ilvl w:val="0"/>
          <w:numId w:val="14"/>
        </w:numPr>
        <w:tabs>
          <w:tab w:val="left" w:pos="360"/>
        </w:tabs>
        <w:spacing w:before="0" w:beforeAutospacing="0" w:after="0" w:afterAutospacing="0"/>
        <w:ind w:left="0" w:firstLine="709"/>
        <w:jc w:val="both"/>
      </w:pPr>
      <w:r>
        <w:t>использование инсайдерской информации в целях заключения пари либо иного извлечения неправомерной выгоды;</w:t>
      </w:r>
    </w:p>
    <w:p w14:paraId="7FB5CDE6" w14:textId="02E7EA84" w:rsidR="00BA1C02" w:rsidRDefault="00BA1C02" w:rsidP="00373589">
      <w:pPr>
        <w:pStyle w:val="a5"/>
        <w:numPr>
          <w:ilvl w:val="0"/>
          <w:numId w:val="14"/>
        </w:numPr>
        <w:tabs>
          <w:tab w:val="left" w:pos="360"/>
        </w:tabs>
        <w:spacing w:before="0" w:beforeAutospacing="0" w:after="0" w:afterAutospacing="0"/>
        <w:ind w:left="0" w:firstLine="709"/>
        <w:jc w:val="both"/>
      </w:pPr>
      <w:r>
        <w:t>раскрытие инсайдерской информации третьим лицам, если лицо знало или должно было знать, что такая информация может быть использована для ставок, оказания неправомерного влияния на соревнование либо иных недобросовестных целей;</w:t>
      </w:r>
    </w:p>
    <w:p w14:paraId="7CA8FE8A" w14:textId="161C8CB8" w:rsidR="00BA1C02" w:rsidRDefault="00BA1C02" w:rsidP="00373589">
      <w:pPr>
        <w:pStyle w:val="a5"/>
        <w:numPr>
          <w:ilvl w:val="0"/>
          <w:numId w:val="14"/>
        </w:numPr>
        <w:tabs>
          <w:tab w:val="left" w:pos="360"/>
        </w:tabs>
        <w:spacing w:before="0" w:beforeAutospacing="0" w:after="0" w:afterAutospacing="0"/>
        <w:ind w:left="0" w:firstLine="709"/>
        <w:jc w:val="both"/>
      </w:pPr>
      <w:r>
        <w:t>предоставление, предложение, запрос или получение подарков, преимуществ либо иных выгод в обстоятельствах, которые могут подорвать доверие общественности к честности соревнований по биатлону;</w:t>
      </w:r>
    </w:p>
    <w:p w14:paraId="7A39FC6D" w14:textId="604F1C40" w:rsidR="00BA1C02" w:rsidRDefault="00BA1C02" w:rsidP="00373589">
      <w:pPr>
        <w:pStyle w:val="a5"/>
        <w:numPr>
          <w:ilvl w:val="0"/>
          <w:numId w:val="14"/>
        </w:numPr>
        <w:tabs>
          <w:tab w:val="left" w:pos="360"/>
        </w:tabs>
        <w:spacing w:before="0" w:beforeAutospacing="0" w:after="0" w:afterAutospacing="0"/>
        <w:ind w:left="0" w:firstLine="709"/>
        <w:jc w:val="both"/>
      </w:pPr>
      <w:r>
        <w:t>совершение любых иных действий (бездействия), которые по своему характеру могут подорвать доверие общественности к честности соревнований по биатлону или биатлонного спорта в целом.</w:t>
      </w:r>
    </w:p>
    <w:p w14:paraId="1D95CB06" w14:textId="68546C7D" w:rsidR="00BA1C02" w:rsidRPr="000D4506" w:rsidRDefault="00BA1C02" w:rsidP="00373589">
      <w:pPr>
        <w:pStyle w:val="a3"/>
        <w:numPr>
          <w:ilvl w:val="1"/>
          <w:numId w:val="13"/>
        </w:numPr>
        <w:ind w:left="0" w:firstLine="709"/>
        <w:jc w:val="both"/>
        <w:rPr>
          <w:b/>
          <w:bCs/>
          <w:lang w:val="ru-RU"/>
        </w:rPr>
      </w:pPr>
      <w:r w:rsidRPr="000D4506">
        <w:rPr>
          <w:lang w:val="ru-RU"/>
        </w:rPr>
        <w:t xml:space="preserve">Для квалификации действий в качестве манипулирования соревнованиями </w:t>
      </w:r>
      <w:r w:rsidRPr="000D4506">
        <w:rPr>
          <w:rStyle w:val="a6"/>
          <w:b w:val="0"/>
          <w:bCs w:val="0"/>
          <w:lang w:val="ru-RU"/>
        </w:rPr>
        <w:t>не имеет значения</w:t>
      </w:r>
      <w:r w:rsidRPr="000D4506">
        <w:rPr>
          <w:b/>
          <w:bCs/>
          <w:lang w:val="ru-RU"/>
        </w:rPr>
        <w:t>:</w:t>
      </w:r>
    </w:p>
    <w:p w14:paraId="6EFC6ABD" w14:textId="77777777" w:rsidR="000D4506" w:rsidRDefault="00BA1C02" w:rsidP="00373589">
      <w:pPr>
        <w:pStyle w:val="a5"/>
        <w:numPr>
          <w:ilvl w:val="0"/>
          <w:numId w:val="15"/>
        </w:numPr>
        <w:spacing w:before="0" w:beforeAutospacing="0" w:after="0" w:afterAutospacing="0"/>
        <w:ind w:left="0" w:firstLine="709"/>
        <w:jc w:val="both"/>
      </w:pPr>
      <w:r>
        <w:t>принимало ли лицо фактическое участие в соревновании либо действовало через третьих лиц;</w:t>
      </w:r>
    </w:p>
    <w:p w14:paraId="769A9DED" w14:textId="77777777" w:rsidR="000D4506" w:rsidRDefault="00BA1C02" w:rsidP="00373589">
      <w:pPr>
        <w:pStyle w:val="a5"/>
        <w:numPr>
          <w:ilvl w:val="0"/>
          <w:numId w:val="15"/>
        </w:numPr>
        <w:spacing w:before="0" w:beforeAutospacing="0" w:after="0" w:afterAutospacing="0"/>
        <w:ind w:left="0" w:firstLine="709"/>
        <w:jc w:val="both"/>
      </w:pPr>
      <w:r>
        <w:t>был ли реализован либо исполнен соответствующий договор, ставка или соглашение;</w:t>
      </w:r>
    </w:p>
    <w:p w14:paraId="532B0EF8" w14:textId="77777777" w:rsidR="000D4506" w:rsidRDefault="00BA1C02" w:rsidP="00373589">
      <w:pPr>
        <w:pStyle w:val="a5"/>
        <w:numPr>
          <w:ilvl w:val="0"/>
          <w:numId w:val="15"/>
        </w:numPr>
        <w:spacing w:before="0" w:beforeAutospacing="0" w:after="0" w:afterAutospacing="0"/>
        <w:ind w:left="0" w:firstLine="709"/>
        <w:jc w:val="both"/>
      </w:pPr>
      <w:r>
        <w:t>каким оказался фактический результат соревнования;</w:t>
      </w:r>
    </w:p>
    <w:p w14:paraId="169A6E8A" w14:textId="79B5EBFC" w:rsidR="00BA1C02" w:rsidRDefault="00BA1C02" w:rsidP="00373589">
      <w:pPr>
        <w:pStyle w:val="a5"/>
        <w:numPr>
          <w:ilvl w:val="0"/>
          <w:numId w:val="15"/>
        </w:numPr>
        <w:spacing w:before="0" w:beforeAutospacing="0" w:after="0" w:afterAutospacing="0"/>
        <w:ind w:left="0" w:firstLine="709"/>
        <w:jc w:val="both"/>
      </w:pPr>
      <w:r>
        <w:t>повлияло ли соответствующее действие на итог соревнования либо можно ли было обоснованно ожидать такого влияния.</w:t>
      </w:r>
    </w:p>
    <w:p w14:paraId="3D8F50F1" w14:textId="725261F0" w:rsidR="00BA1C02" w:rsidRPr="000D4506" w:rsidRDefault="00BA1C02" w:rsidP="00373589">
      <w:pPr>
        <w:pStyle w:val="a3"/>
        <w:numPr>
          <w:ilvl w:val="1"/>
          <w:numId w:val="13"/>
        </w:numPr>
        <w:ind w:left="0" w:firstLine="709"/>
        <w:jc w:val="both"/>
        <w:rPr>
          <w:lang w:val="ru-RU"/>
        </w:rPr>
      </w:pPr>
      <w:r w:rsidRPr="000D4506">
        <w:rPr>
          <w:lang w:val="ru-RU"/>
        </w:rPr>
        <w:t xml:space="preserve">Нарушения, предусмотренные настоящим разделом, рассматриваются как </w:t>
      </w:r>
      <w:r w:rsidRPr="000D4506">
        <w:rPr>
          <w:rStyle w:val="a6"/>
          <w:b w:val="0"/>
          <w:bCs w:val="0"/>
          <w:lang w:val="ru-RU"/>
        </w:rPr>
        <w:t>серьёзные дисциплинарные нарушения</w:t>
      </w:r>
      <w:r w:rsidR="000D4506">
        <w:rPr>
          <w:rStyle w:val="a6"/>
          <w:b w:val="0"/>
          <w:bCs w:val="0"/>
          <w:lang w:val="ru-RU"/>
        </w:rPr>
        <w:t xml:space="preserve">. </w:t>
      </w:r>
    </w:p>
    <w:p w14:paraId="0C9A0BCC" w14:textId="77777777" w:rsidR="00E4786E" w:rsidRPr="00FD16E5" w:rsidRDefault="00E4786E" w:rsidP="00FD16E5">
      <w:pPr>
        <w:pStyle w:val="a3"/>
        <w:ind w:left="709"/>
        <w:jc w:val="both"/>
        <w:rPr>
          <w:b/>
          <w:bCs/>
          <w:highlight w:val="yellow"/>
          <w:lang w:val="ru-RU"/>
        </w:rPr>
      </w:pPr>
    </w:p>
    <w:p w14:paraId="3A44E6FE" w14:textId="201BCF07" w:rsidR="00D66E54" w:rsidRPr="00D66E54" w:rsidRDefault="00D66E54" w:rsidP="00373589">
      <w:pPr>
        <w:pStyle w:val="a3"/>
        <w:numPr>
          <w:ilvl w:val="0"/>
          <w:numId w:val="1"/>
        </w:numPr>
        <w:jc w:val="center"/>
        <w:rPr>
          <w:sz w:val="36"/>
          <w:szCs w:val="36"/>
          <w:lang w:val="ru-RU" w:eastAsia="ru-RU"/>
        </w:rPr>
      </w:pPr>
      <w:r w:rsidRPr="00D66E54">
        <w:rPr>
          <w:rStyle w:val="a6"/>
          <w:lang w:val="ru-RU"/>
        </w:rPr>
        <w:t>Применение настоящих Правил и определение дисциплинарных санкций Дисциплинарной комиссией Союза</w:t>
      </w:r>
    </w:p>
    <w:p w14:paraId="005E7B1D" w14:textId="57561164" w:rsidR="00D66E54" w:rsidRPr="00D66E54" w:rsidRDefault="00D66E54" w:rsidP="00373589">
      <w:pPr>
        <w:pStyle w:val="a3"/>
        <w:numPr>
          <w:ilvl w:val="1"/>
          <w:numId w:val="1"/>
        </w:numPr>
        <w:ind w:left="0" w:firstLine="709"/>
        <w:jc w:val="both"/>
        <w:rPr>
          <w:lang w:val="ru-RU"/>
        </w:rPr>
      </w:pPr>
      <w:r w:rsidRPr="00D66E54">
        <w:rPr>
          <w:lang w:val="ru-RU"/>
        </w:rPr>
        <w:t>Настоящие Правила применяются Дисциплинарной комиссией Союза при рассмотрении вопросов о наличии дисциплинарных нарушений и определении мер дисциплинарной ответственности в пределах компетенции Союза.</w:t>
      </w:r>
    </w:p>
    <w:p w14:paraId="43A5BD09" w14:textId="667E963B" w:rsidR="00D66E54" w:rsidRPr="00D66E54" w:rsidRDefault="00D66E54" w:rsidP="00373589">
      <w:pPr>
        <w:pStyle w:val="a3"/>
        <w:numPr>
          <w:ilvl w:val="1"/>
          <w:numId w:val="1"/>
        </w:numPr>
        <w:ind w:left="0" w:firstLine="709"/>
        <w:jc w:val="both"/>
        <w:rPr>
          <w:lang w:val="ru-RU"/>
        </w:rPr>
      </w:pPr>
      <w:r w:rsidRPr="00D66E54">
        <w:rPr>
          <w:lang w:val="ru-RU"/>
        </w:rPr>
        <w:t>Дисциплинарная комиссия Союза осуществляет применение настоящих Правил с учётом их целей и принципов, направленных на защиту добросовестности, честности и репутации биатлонного спорта, а также в соответствии с Кодексом добросовестности</w:t>
      </w:r>
      <w:r w:rsidRPr="00D66E54">
        <w:rPr>
          <w:lang w:val="ru-RU"/>
        </w:rPr>
        <w:br/>
      </w:r>
      <w:r w:rsidRPr="00D66E54">
        <w:t>International</w:t>
      </w:r>
      <w:r w:rsidRPr="00D66E54">
        <w:rPr>
          <w:lang w:val="ru-RU"/>
        </w:rPr>
        <w:t xml:space="preserve"> </w:t>
      </w:r>
      <w:r w:rsidRPr="00D66E54">
        <w:t>Biathlon</w:t>
      </w:r>
      <w:r w:rsidRPr="00D66E54">
        <w:rPr>
          <w:lang w:val="ru-RU"/>
        </w:rPr>
        <w:t xml:space="preserve"> </w:t>
      </w:r>
      <w:r w:rsidRPr="00D66E54">
        <w:t>Union</w:t>
      </w:r>
      <w:r w:rsidRPr="00D66E54">
        <w:rPr>
          <w:lang w:val="ru-RU"/>
        </w:rPr>
        <w:t xml:space="preserve"> (</w:t>
      </w:r>
      <w:r>
        <w:t>IBU</w:t>
      </w:r>
      <w:r w:rsidRPr="00D66E54">
        <w:rPr>
          <w:lang w:val="ru-RU"/>
        </w:rPr>
        <w:t>).</w:t>
      </w:r>
    </w:p>
    <w:p w14:paraId="4851D045" w14:textId="2816DC37" w:rsidR="00D66E54" w:rsidRPr="00D66E54" w:rsidRDefault="00D66E54" w:rsidP="00373589">
      <w:pPr>
        <w:pStyle w:val="a3"/>
        <w:numPr>
          <w:ilvl w:val="1"/>
          <w:numId w:val="1"/>
        </w:numPr>
        <w:ind w:left="0" w:firstLine="709"/>
        <w:jc w:val="both"/>
        <w:rPr>
          <w:lang w:val="ru-RU"/>
        </w:rPr>
      </w:pPr>
      <w:r w:rsidRPr="00D66E54">
        <w:rPr>
          <w:lang w:val="ru-RU"/>
        </w:rPr>
        <w:t>Основанием для применения настоящих Правил является наличие информации о действиях или бездействии, которые по своему характеру могут подпадать под признаки дисциплинарных нарушений, предусмотренных настоящими Правилами, независимо от источника такой информации.</w:t>
      </w:r>
    </w:p>
    <w:p w14:paraId="05AFD2AB" w14:textId="36078D2E" w:rsidR="00D66E54" w:rsidRPr="00373589" w:rsidRDefault="00D66E54" w:rsidP="00373589">
      <w:pPr>
        <w:pStyle w:val="a3"/>
        <w:numPr>
          <w:ilvl w:val="1"/>
          <w:numId w:val="1"/>
        </w:numPr>
        <w:ind w:left="0" w:firstLine="709"/>
        <w:jc w:val="both"/>
        <w:rPr>
          <w:lang w:val="ru-RU"/>
        </w:rPr>
      </w:pPr>
      <w:r w:rsidRPr="00373589">
        <w:rPr>
          <w:lang w:val="ru-RU"/>
        </w:rPr>
        <w:t xml:space="preserve">При применении настоящих Правил Дисциплинарная комиссия вправе учитывать любые сведения и материалы, имеющие значение для установления обстоятельств дела, включая объяснения заинтересованных лиц, документы, материалы, </w:t>
      </w:r>
      <w:r w:rsidRPr="00373589">
        <w:rPr>
          <w:lang w:val="ru-RU"/>
        </w:rPr>
        <w:lastRenderedPageBreak/>
        <w:t>поступившие от Союза, его членов, официальных лиц соревнований, а также информацию, полученную от международных и национальных спортивных организаций.</w:t>
      </w:r>
    </w:p>
    <w:p w14:paraId="0C24C2E3" w14:textId="77777777" w:rsidR="00373589" w:rsidRDefault="00D66E54" w:rsidP="00373589">
      <w:pPr>
        <w:pStyle w:val="a3"/>
        <w:numPr>
          <w:ilvl w:val="1"/>
          <w:numId w:val="1"/>
        </w:numPr>
        <w:ind w:left="0" w:firstLine="709"/>
        <w:jc w:val="both"/>
        <w:rPr>
          <w:lang w:val="ru-RU"/>
        </w:rPr>
      </w:pPr>
      <w:r w:rsidRPr="00373589">
        <w:rPr>
          <w:lang w:val="ru-RU"/>
        </w:rPr>
        <w:t>Дисциплинарная комиссия оценивает представленные материалы по своему внутреннему убеждению, основанному на всестороннем, полном и объективном рассмотрении всех обстоятельств дела, с учётом характера нарушения, его последствий и степени вовлечённости лица.</w:t>
      </w:r>
    </w:p>
    <w:p w14:paraId="07AFA384" w14:textId="77777777" w:rsidR="00373589" w:rsidRDefault="00D66E54" w:rsidP="00373589">
      <w:pPr>
        <w:pStyle w:val="a3"/>
        <w:numPr>
          <w:ilvl w:val="1"/>
          <w:numId w:val="1"/>
        </w:numPr>
        <w:ind w:left="0" w:firstLine="709"/>
        <w:jc w:val="both"/>
        <w:rPr>
          <w:lang w:val="ru-RU"/>
        </w:rPr>
      </w:pPr>
      <w:r w:rsidRPr="00373589">
        <w:rPr>
          <w:lang w:val="ru-RU"/>
        </w:rPr>
        <w:t>При установлении дисциплинарного нарушения Дисциплинарная комиссия определяет:</w:t>
      </w:r>
    </w:p>
    <w:p w14:paraId="010DC63E" w14:textId="77777777" w:rsidR="00373589" w:rsidRDefault="00D66E54" w:rsidP="00373589">
      <w:pPr>
        <w:pStyle w:val="a3"/>
        <w:numPr>
          <w:ilvl w:val="0"/>
          <w:numId w:val="16"/>
        </w:numPr>
        <w:jc w:val="both"/>
        <w:rPr>
          <w:lang w:val="ru-RU"/>
        </w:rPr>
      </w:pPr>
      <w:r w:rsidRPr="00373589">
        <w:rPr>
          <w:lang w:val="ru-RU"/>
        </w:rPr>
        <w:t>применимость настоящих Правил к конкретным действиям (бездействию);</w:t>
      </w:r>
    </w:p>
    <w:p w14:paraId="043A55F0" w14:textId="77777777" w:rsidR="00373589" w:rsidRDefault="00D66E54" w:rsidP="00373589">
      <w:pPr>
        <w:pStyle w:val="a3"/>
        <w:numPr>
          <w:ilvl w:val="0"/>
          <w:numId w:val="16"/>
        </w:numPr>
        <w:jc w:val="both"/>
        <w:rPr>
          <w:lang w:val="ru-RU"/>
        </w:rPr>
      </w:pPr>
      <w:r w:rsidRPr="00373589">
        <w:rPr>
          <w:lang w:val="ru-RU"/>
        </w:rPr>
        <w:t>наличие либо отсутствие дисциплинарной ответственности лица;</w:t>
      </w:r>
    </w:p>
    <w:p w14:paraId="1A86531F" w14:textId="7C592DAE" w:rsidR="00D66E54" w:rsidRPr="00373589" w:rsidRDefault="00D66E54" w:rsidP="00373589">
      <w:pPr>
        <w:pStyle w:val="a3"/>
        <w:numPr>
          <w:ilvl w:val="0"/>
          <w:numId w:val="16"/>
        </w:numPr>
        <w:jc w:val="both"/>
        <w:rPr>
          <w:lang w:val="ru-RU"/>
        </w:rPr>
      </w:pPr>
      <w:r w:rsidRPr="00373589">
        <w:rPr>
          <w:lang w:val="ru-RU"/>
        </w:rPr>
        <w:t>характер и тяжесть совершённого нарушения.</w:t>
      </w:r>
    </w:p>
    <w:p w14:paraId="7DEF4792" w14:textId="73F3C63E" w:rsidR="00373589" w:rsidRDefault="00D66E54" w:rsidP="00373589">
      <w:pPr>
        <w:pStyle w:val="a3"/>
        <w:numPr>
          <w:ilvl w:val="1"/>
          <w:numId w:val="1"/>
        </w:numPr>
        <w:ind w:left="0" w:firstLine="709"/>
        <w:jc w:val="both"/>
        <w:rPr>
          <w:lang w:val="ru-RU"/>
        </w:rPr>
      </w:pPr>
      <w:r w:rsidRPr="00373589">
        <w:rPr>
          <w:lang w:val="ru-RU"/>
        </w:rPr>
        <w:t xml:space="preserve">При определении вида, объёма и (или) продолжительности дисциплинарной санкции Дисциплинарная комиссия руководствуется принципом соразмерности </w:t>
      </w:r>
      <w:r w:rsidR="00373589">
        <w:rPr>
          <w:lang w:val="ru-RU"/>
        </w:rPr>
        <w:br/>
      </w:r>
      <w:r w:rsidRPr="00373589">
        <w:rPr>
          <w:lang w:val="ru-RU"/>
        </w:rPr>
        <w:t>и учитывает, в том числе:</w:t>
      </w:r>
    </w:p>
    <w:p w14:paraId="1EB5D353" w14:textId="77777777" w:rsidR="00373589" w:rsidRDefault="00D66E54" w:rsidP="00373589">
      <w:pPr>
        <w:pStyle w:val="a3"/>
        <w:numPr>
          <w:ilvl w:val="1"/>
          <w:numId w:val="17"/>
        </w:numPr>
        <w:ind w:left="0" w:firstLine="709"/>
        <w:jc w:val="both"/>
        <w:rPr>
          <w:lang w:val="ru-RU"/>
        </w:rPr>
      </w:pPr>
      <w:r w:rsidRPr="00373589">
        <w:rPr>
          <w:lang w:val="ru-RU"/>
        </w:rPr>
        <w:t>характер и тяжесть допущенного нарушения;</w:t>
      </w:r>
    </w:p>
    <w:p w14:paraId="5B7EB7C2" w14:textId="77777777" w:rsidR="00373589" w:rsidRDefault="00D66E54" w:rsidP="00373589">
      <w:pPr>
        <w:pStyle w:val="a3"/>
        <w:numPr>
          <w:ilvl w:val="1"/>
          <w:numId w:val="17"/>
        </w:numPr>
        <w:ind w:left="0" w:firstLine="709"/>
        <w:jc w:val="both"/>
        <w:rPr>
          <w:lang w:val="ru-RU"/>
        </w:rPr>
      </w:pPr>
      <w:r w:rsidRPr="00373589">
        <w:rPr>
          <w:lang w:val="ru-RU"/>
        </w:rPr>
        <w:t>степень виновности лица;</w:t>
      </w:r>
    </w:p>
    <w:p w14:paraId="175A080E" w14:textId="77777777" w:rsidR="00373589" w:rsidRDefault="00D66E54" w:rsidP="00373589">
      <w:pPr>
        <w:pStyle w:val="a3"/>
        <w:numPr>
          <w:ilvl w:val="1"/>
          <w:numId w:val="17"/>
        </w:numPr>
        <w:ind w:left="0" w:firstLine="709"/>
        <w:jc w:val="both"/>
        <w:rPr>
          <w:lang w:val="ru-RU"/>
        </w:rPr>
      </w:pPr>
      <w:r w:rsidRPr="00373589">
        <w:rPr>
          <w:lang w:val="ru-RU"/>
        </w:rPr>
        <w:t>характер и степень вреда, причинённого нарушением принципам добросовестности и репутации биатлонного спорта, независимо от того, носит ли такой вред материальный характер;</w:t>
      </w:r>
    </w:p>
    <w:p w14:paraId="2E2F8030" w14:textId="769398CE" w:rsidR="00D66E54" w:rsidRPr="00373589" w:rsidRDefault="00D66E54" w:rsidP="00373589">
      <w:pPr>
        <w:pStyle w:val="a3"/>
        <w:numPr>
          <w:ilvl w:val="1"/>
          <w:numId w:val="17"/>
        </w:numPr>
        <w:ind w:left="0" w:firstLine="709"/>
        <w:jc w:val="both"/>
        <w:rPr>
          <w:lang w:val="ru-RU"/>
        </w:rPr>
      </w:pPr>
      <w:r w:rsidRPr="00373589">
        <w:rPr>
          <w:lang w:val="ru-RU"/>
        </w:rPr>
        <w:t>наличие смягчающих и отягчающих обстоятельств, включая молодой возраст, повторность, систематичность либо продолжающийся характер нарушения.</w:t>
      </w:r>
    </w:p>
    <w:p w14:paraId="47D4F6AF" w14:textId="77777777" w:rsidR="00373589" w:rsidRDefault="00D66E54" w:rsidP="00373589">
      <w:pPr>
        <w:pStyle w:val="a3"/>
        <w:numPr>
          <w:ilvl w:val="1"/>
          <w:numId w:val="1"/>
        </w:numPr>
        <w:ind w:left="0" w:firstLine="709"/>
        <w:jc w:val="both"/>
        <w:rPr>
          <w:lang w:val="ru-RU"/>
        </w:rPr>
      </w:pPr>
      <w:r w:rsidRPr="00373589">
        <w:rPr>
          <w:lang w:val="ru-RU"/>
        </w:rPr>
        <w:t>Дисциплинарная комиссия вправе усилить применяемую санкцию в случае повторного либо продолжающегося нарушения.</w:t>
      </w:r>
    </w:p>
    <w:p w14:paraId="3F17DC9D" w14:textId="67BFE584" w:rsidR="00D66E54" w:rsidRPr="00373589" w:rsidRDefault="00D66E54" w:rsidP="00373589">
      <w:pPr>
        <w:pStyle w:val="a3"/>
        <w:ind w:left="0" w:firstLine="709"/>
        <w:jc w:val="both"/>
        <w:rPr>
          <w:lang w:val="ru-RU"/>
        </w:rPr>
      </w:pPr>
      <w:r w:rsidRPr="00373589">
        <w:rPr>
          <w:lang w:val="ru-RU"/>
        </w:rPr>
        <w:t xml:space="preserve">Настоящий пункт </w:t>
      </w:r>
      <w:r w:rsidRPr="00373589">
        <w:rPr>
          <w:rStyle w:val="a6"/>
          <w:b w:val="0"/>
          <w:bCs w:val="0"/>
          <w:lang w:val="ru-RU"/>
        </w:rPr>
        <w:t>не применяется</w:t>
      </w:r>
      <w:r w:rsidRPr="00373589">
        <w:rPr>
          <w:lang w:val="ru-RU"/>
        </w:rPr>
        <w:t xml:space="preserve"> к нарушениям, ответственность за которые устанавливается и применяется исключительно в соответствии с Антидопинговыми правилами </w:t>
      </w:r>
      <w:r>
        <w:t>IBU</w:t>
      </w:r>
      <w:r w:rsidRPr="00373589">
        <w:rPr>
          <w:lang w:val="ru-RU"/>
        </w:rPr>
        <w:t>.</w:t>
      </w:r>
    </w:p>
    <w:p w14:paraId="11774396" w14:textId="13755EBC" w:rsidR="00D66E54" w:rsidRPr="00373589" w:rsidRDefault="00D66E54" w:rsidP="00373589">
      <w:pPr>
        <w:pStyle w:val="a3"/>
        <w:numPr>
          <w:ilvl w:val="1"/>
          <w:numId w:val="1"/>
        </w:numPr>
        <w:ind w:left="0" w:firstLine="709"/>
        <w:jc w:val="both"/>
        <w:rPr>
          <w:lang w:val="ru-RU"/>
        </w:rPr>
      </w:pPr>
      <w:r w:rsidRPr="00373589">
        <w:rPr>
          <w:lang w:val="ru-RU"/>
        </w:rPr>
        <w:t>С учётом характера нарушения и целей дисциплинарного воздействия санкции могут быть:</w:t>
      </w:r>
    </w:p>
    <w:p w14:paraId="27688F16" w14:textId="77777777" w:rsidR="00D66E54" w:rsidRDefault="00D66E54" w:rsidP="00373589">
      <w:pPr>
        <w:pStyle w:val="a5"/>
        <w:numPr>
          <w:ilvl w:val="0"/>
          <w:numId w:val="18"/>
        </w:numPr>
        <w:tabs>
          <w:tab w:val="clear" w:pos="720"/>
        </w:tabs>
        <w:spacing w:before="0" w:beforeAutospacing="0" w:after="0" w:afterAutospacing="0"/>
        <w:ind w:left="0" w:firstLine="709"/>
      </w:pPr>
      <w:r>
        <w:t>ограничены определённой территорией (включая территорию Союза, члена Союза либо соответствующей федерации);</w:t>
      </w:r>
    </w:p>
    <w:p w14:paraId="7145FE4E" w14:textId="77777777" w:rsidR="00D66E54" w:rsidRDefault="00D66E54" w:rsidP="00373589">
      <w:pPr>
        <w:pStyle w:val="a5"/>
        <w:numPr>
          <w:ilvl w:val="0"/>
          <w:numId w:val="18"/>
        </w:numPr>
        <w:tabs>
          <w:tab w:val="clear" w:pos="720"/>
        </w:tabs>
        <w:spacing w:before="0" w:beforeAutospacing="0" w:after="0" w:afterAutospacing="0"/>
        <w:ind w:left="0" w:firstLine="709"/>
      </w:pPr>
      <w:r>
        <w:t>применены в отношении одной или нескольких категорий соревнований (международных, национальных либо региональных соревнований по биатлону).</w:t>
      </w:r>
    </w:p>
    <w:p w14:paraId="2539E2D6" w14:textId="77777777" w:rsidR="00D66E54" w:rsidRPr="00373589" w:rsidRDefault="00D66E54" w:rsidP="00373589">
      <w:pPr>
        <w:pStyle w:val="a3"/>
        <w:ind w:left="0" w:firstLine="709"/>
        <w:jc w:val="both"/>
        <w:rPr>
          <w:lang w:val="ru-RU"/>
        </w:rPr>
      </w:pPr>
      <w:r w:rsidRPr="00373589">
        <w:rPr>
          <w:lang w:val="ru-RU"/>
        </w:rPr>
        <w:t>Дисциплинарная комиссия вправе исключить применение санкции в отношении одного или нескольких конкретных соревнований при наличии обоснованных причин.</w:t>
      </w:r>
    </w:p>
    <w:p w14:paraId="38BFDFD1" w14:textId="18A496C0" w:rsidR="00D66E54" w:rsidRPr="00373589" w:rsidRDefault="00D66E54" w:rsidP="00373589">
      <w:pPr>
        <w:pStyle w:val="a3"/>
        <w:numPr>
          <w:ilvl w:val="1"/>
          <w:numId w:val="1"/>
        </w:numPr>
        <w:ind w:left="0" w:firstLine="709"/>
        <w:jc w:val="both"/>
        <w:rPr>
          <w:lang w:val="ru-RU"/>
        </w:rPr>
      </w:pPr>
      <w:r w:rsidRPr="00373589">
        <w:rPr>
          <w:lang w:val="ru-RU"/>
        </w:rPr>
        <w:t xml:space="preserve">За исключением случаев применения санкций в соответствии с Антидопинговыми правилами </w:t>
      </w:r>
      <w:r>
        <w:t>IBU</w:t>
      </w:r>
      <w:r w:rsidRPr="00373589">
        <w:rPr>
          <w:lang w:val="ru-RU"/>
        </w:rPr>
        <w:t>, если в результате одного либо нескольких взаимосвязанных нарушений на одно лицо могут быть наложены несколько дисциплинарных санкций одного характера, Дисциплинарная комиссия вправе определить санкцию, исходя из наиболее тяжкого совершённого нарушения, с возможностью усиления санкции в пределах, допустимых настоящими Правилами.</w:t>
      </w:r>
    </w:p>
    <w:p w14:paraId="33FA37FB" w14:textId="66A482C9" w:rsidR="00D66E54" w:rsidRPr="00373589" w:rsidRDefault="00D66E54" w:rsidP="00373589">
      <w:pPr>
        <w:pStyle w:val="a3"/>
        <w:numPr>
          <w:ilvl w:val="1"/>
          <w:numId w:val="1"/>
        </w:numPr>
        <w:ind w:left="0" w:firstLine="709"/>
        <w:jc w:val="both"/>
        <w:rPr>
          <w:lang w:val="ru-RU"/>
        </w:rPr>
      </w:pPr>
      <w:r w:rsidRPr="00373589">
        <w:rPr>
          <w:lang w:val="ru-RU"/>
        </w:rPr>
        <w:t xml:space="preserve">Применение дисциплинарных санкций в соответствии с настоящими Правилами не исключает применение иных мер ответственности, предусмотренных законодательством Республики Казахстан, правилами </w:t>
      </w:r>
      <w:r>
        <w:t>IBU</w:t>
      </w:r>
      <w:r w:rsidRPr="00373589">
        <w:rPr>
          <w:lang w:val="ru-RU"/>
        </w:rPr>
        <w:t xml:space="preserve"> либо договорными обязательствами.</w:t>
      </w:r>
    </w:p>
    <w:p w14:paraId="214276F8" w14:textId="4259EE15" w:rsidR="00D66E54" w:rsidRPr="00373589" w:rsidRDefault="00D66E54" w:rsidP="00373589">
      <w:pPr>
        <w:pStyle w:val="a3"/>
        <w:numPr>
          <w:ilvl w:val="1"/>
          <w:numId w:val="1"/>
        </w:numPr>
        <w:ind w:left="0" w:firstLine="709"/>
        <w:jc w:val="both"/>
        <w:rPr>
          <w:lang w:val="ru-RU"/>
        </w:rPr>
      </w:pPr>
      <w:r w:rsidRPr="00373589">
        <w:rPr>
          <w:lang w:val="ru-RU"/>
        </w:rPr>
        <w:t>Настоящий раздел не регулирует процедурные вопросы деятельности Дисциплинарной комиссии, которые устанавливаются Регламентом Дисциплинарной комиссии Союза, утверждаемым отдельно.</w:t>
      </w:r>
    </w:p>
    <w:p w14:paraId="0DDAD952" w14:textId="6302A5AB" w:rsidR="00D66E54" w:rsidRPr="00373589" w:rsidRDefault="00D66E54" w:rsidP="00373589">
      <w:pPr>
        <w:pStyle w:val="a3"/>
        <w:numPr>
          <w:ilvl w:val="1"/>
          <w:numId w:val="1"/>
        </w:numPr>
        <w:ind w:left="0" w:firstLine="709"/>
        <w:jc w:val="both"/>
        <w:rPr>
          <w:lang w:val="ru-RU"/>
        </w:rPr>
      </w:pPr>
      <w:r w:rsidRPr="00373589">
        <w:rPr>
          <w:lang w:val="ru-RU"/>
        </w:rPr>
        <w:t xml:space="preserve">Настоящий раздел не устанавливает самостоятельных дисциплинарных режимов и применяется исключительно в целях обеспечения применения и реализации настоящих Правил в согласовании с Кодексом добросовестности </w:t>
      </w:r>
      <w:r>
        <w:t>IBU</w:t>
      </w:r>
      <w:r w:rsidRPr="00373589">
        <w:rPr>
          <w:lang w:val="ru-RU"/>
        </w:rPr>
        <w:t>.</w:t>
      </w:r>
    </w:p>
    <w:p w14:paraId="3CB87D7A" w14:textId="0CB290B5" w:rsidR="005825A0" w:rsidRDefault="005825A0" w:rsidP="00862239">
      <w:pPr>
        <w:pStyle w:val="a3"/>
        <w:jc w:val="both"/>
        <w:rPr>
          <w:lang w:val="ru-RU"/>
        </w:rPr>
      </w:pPr>
    </w:p>
    <w:p w14:paraId="39662BFF" w14:textId="1FB2B0FA" w:rsidR="005825A0" w:rsidRDefault="005825A0" w:rsidP="00862239">
      <w:pPr>
        <w:pStyle w:val="a3"/>
        <w:jc w:val="both"/>
        <w:rPr>
          <w:lang w:val="ru-RU"/>
        </w:rPr>
      </w:pPr>
    </w:p>
    <w:sectPr w:rsidR="005825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A00FD"/>
    <w:multiLevelType w:val="hybridMultilevel"/>
    <w:tmpl w:val="28ACD3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EEF7262"/>
    <w:multiLevelType w:val="multilevel"/>
    <w:tmpl w:val="EB4A2BE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33145"/>
    <w:multiLevelType w:val="multilevel"/>
    <w:tmpl w:val="D240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724EE"/>
    <w:multiLevelType w:val="multilevel"/>
    <w:tmpl w:val="FF1A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03BBB"/>
    <w:multiLevelType w:val="hybridMultilevel"/>
    <w:tmpl w:val="630C48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F169A7"/>
    <w:multiLevelType w:val="multilevel"/>
    <w:tmpl w:val="E584B9DC"/>
    <w:lvl w:ilvl="0">
      <w:start w:val="1"/>
      <w:numFmt w:val="decimal"/>
      <w:lvlText w:val="%1."/>
      <w:lvlJc w:val="left"/>
      <w:pPr>
        <w:ind w:left="720" w:hanging="360"/>
      </w:pPr>
      <w:rPr>
        <w:b/>
        <w:bCs/>
        <w:sz w:val="24"/>
        <w:szCs w:val="24"/>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9814634"/>
    <w:multiLevelType w:val="hybridMultilevel"/>
    <w:tmpl w:val="E61698C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9BA352B"/>
    <w:multiLevelType w:val="hybridMultilevel"/>
    <w:tmpl w:val="03B82886"/>
    <w:lvl w:ilvl="0" w:tplc="FCFAA1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D324BBA"/>
    <w:multiLevelType w:val="multilevel"/>
    <w:tmpl w:val="361A0FB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A22157D"/>
    <w:multiLevelType w:val="multilevel"/>
    <w:tmpl w:val="306E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B55C8D"/>
    <w:multiLevelType w:val="multilevel"/>
    <w:tmpl w:val="8C1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DC006C"/>
    <w:multiLevelType w:val="hybridMultilevel"/>
    <w:tmpl w:val="DE282E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2C53DAF"/>
    <w:multiLevelType w:val="multilevel"/>
    <w:tmpl w:val="5CDE4EB4"/>
    <w:lvl w:ilvl="0">
      <w:start w:val="1"/>
      <w:numFmt w:val="decimal"/>
      <w:lvlText w:val="%1."/>
      <w:lvlJc w:val="left"/>
      <w:pPr>
        <w:ind w:left="720" w:hanging="360"/>
      </w:pPr>
      <w:rPr>
        <w:b/>
        <w:bCs/>
        <w:sz w:val="24"/>
        <w:szCs w:val="24"/>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8F931FC"/>
    <w:multiLevelType w:val="hybridMultilevel"/>
    <w:tmpl w:val="41CE0B2C"/>
    <w:lvl w:ilvl="0" w:tplc="F97CA38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004476"/>
    <w:multiLevelType w:val="multilevel"/>
    <w:tmpl w:val="64CA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0E5B4D"/>
    <w:multiLevelType w:val="hybridMultilevel"/>
    <w:tmpl w:val="B4768E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C105553"/>
    <w:multiLevelType w:val="hybridMultilevel"/>
    <w:tmpl w:val="0E26162C"/>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7" w15:restartNumberingAfterBreak="0">
    <w:nsid w:val="7D3538C0"/>
    <w:multiLevelType w:val="multilevel"/>
    <w:tmpl w:val="DA5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11"/>
  </w:num>
  <w:num w:numId="4">
    <w:abstractNumId w:val="17"/>
  </w:num>
  <w:num w:numId="5">
    <w:abstractNumId w:val="4"/>
  </w:num>
  <w:num w:numId="6">
    <w:abstractNumId w:val="15"/>
  </w:num>
  <w:num w:numId="7">
    <w:abstractNumId w:val="14"/>
  </w:num>
  <w:num w:numId="8">
    <w:abstractNumId w:val="10"/>
  </w:num>
  <w:num w:numId="9">
    <w:abstractNumId w:val="3"/>
  </w:num>
  <w:num w:numId="10">
    <w:abstractNumId w:val="1"/>
  </w:num>
  <w:num w:numId="11">
    <w:abstractNumId w:val="9"/>
  </w:num>
  <w:num w:numId="12">
    <w:abstractNumId w:val="6"/>
  </w:num>
  <w:num w:numId="13">
    <w:abstractNumId w:val="8"/>
  </w:num>
  <w:num w:numId="14">
    <w:abstractNumId w:val="13"/>
  </w:num>
  <w:num w:numId="15">
    <w:abstractNumId w:val="0"/>
  </w:num>
  <w:num w:numId="16">
    <w:abstractNumId w:val="7"/>
  </w:num>
  <w:num w:numId="17">
    <w:abstractNumId w:val="12"/>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98"/>
    <w:rsid w:val="0001465B"/>
    <w:rsid w:val="000248CC"/>
    <w:rsid w:val="00063BE2"/>
    <w:rsid w:val="00074939"/>
    <w:rsid w:val="00084A5E"/>
    <w:rsid w:val="0009666D"/>
    <w:rsid w:val="000B2643"/>
    <w:rsid w:val="000D4506"/>
    <w:rsid w:val="00137676"/>
    <w:rsid w:val="00187F60"/>
    <w:rsid w:val="00192DF0"/>
    <w:rsid w:val="001B3AF8"/>
    <w:rsid w:val="001E59D8"/>
    <w:rsid w:val="001F5A4C"/>
    <w:rsid w:val="00204373"/>
    <w:rsid w:val="00205A68"/>
    <w:rsid w:val="00220314"/>
    <w:rsid w:val="00220B94"/>
    <w:rsid w:val="00265A22"/>
    <w:rsid w:val="00290D43"/>
    <w:rsid w:val="002A3595"/>
    <w:rsid w:val="002B1421"/>
    <w:rsid w:val="002C1841"/>
    <w:rsid w:val="002C200D"/>
    <w:rsid w:val="002F239B"/>
    <w:rsid w:val="002F3146"/>
    <w:rsid w:val="003477EE"/>
    <w:rsid w:val="00373589"/>
    <w:rsid w:val="00395DA5"/>
    <w:rsid w:val="003B6269"/>
    <w:rsid w:val="003E4258"/>
    <w:rsid w:val="00425199"/>
    <w:rsid w:val="00450FAE"/>
    <w:rsid w:val="004667E4"/>
    <w:rsid w:val="0048035C"/>
    <w:rsid w:val="00493C64"/>
    <w:rsid w:val="00493E2F"/>
    <w:rsid w:val="00497636"/>
    <w:rsid w:val="004A71C2"/>
    <w:rsid w:val="004F1B6F"/>
    <w:rsid w:val="00541DBA"/>
    <w:rsid w:val="005614BD"/>
    <w:rsid w:val="005634AA"/>
    <w:rsid w:val="00565A87"/>
    <w:rsid w:val="005825A0"/>
    <w:rsid w:val="00590F34"/>
    <w:rsid w:val="005B2EFA"/>
    <w:rsid w:val="005D21B1"/>
    <w:rsid w:val="005D4F3C"/>
    <w:rsid w:val="005F20AC"/>
    <w:rsid w:val="006030F0"/>
    <w:rsid w:val="006311AF"/>
    <w:rsid w:val="00643F24"/>
    <w:rsid w:val="00653D42"/>
    <w:rsid w:val="006D5E4C"/>
    <w:rsid w:val="006E0B1D"/>
    <w:rsid w:val="007A34A7"/>
    <w:rsid w:val="007E1090"/>
    <w:rsid w:val="00841F4E"/>
    <w:rsid w:val="0085567C"/>
    <w:rsid w:val="00862239"/>
    <w:rsid w:val="00875EE5"/>
    <w:rsid w:val="00876198"/>
    <w:rsid w:val="008864D3"/>
    <w:rsid w:val="008A3C0D"/>
    <w:rsid w:val="008B2A89"/>
    <w:rsid w:val="0091186B"/>
    <w:rsid w:val="00937AD9"/>
    <w:rsid w:val="00941DE8"/>
    <w:rsid w:val="009902E7"/>
    <w:rsid w:val="009A72A5"/>
    <w:rsid w:val="009A72F5"/>
    <w:rsid w:val="009A7714"/>
    <w:rsid w:val="009E7DCB"/>
    <w:rsid w:val="00A03883"/>
    <w:rsid w:val="00A2773C"/>
    <w:rsid w:val="00A602DD"/>
    <w:rsid w:val="00AC1F5B"/>
    <w:rsid w:val="00AC335F"/>
    <w:rsid w:val="00AE6262"/>
    <w:rsid w:val="00B17ABF"/>
    <w:rsid w:val="00B25896"/>
    <w:rsid w:val="00B364CC"/>
    <w:rsid w:val="00B62757"/>
    <w:rsid w:val="00B82A3D"/>
    <w:rsid w:val="00B83D7F"/>
    <w:rsid w:val="00BA1C02"/>
    <w:rsid w:val="00BA1FE4"/>
    <w:rsid w:val="00BC5301"/>
    <w:rsid w:val="00C43310"/>
    <w:rsid w:val="00C617F7"/>
    <w:rsid w:val="00C63EE3"/>
    <w:rsid w:val="00C705EF"/>
    <w:rsid w:val="00C73597"/>
    <w:rsid w:val="00CC6B26"/>
    <w:rsid w:val="00CE387C"/>
    <w:rsid w:val="00D31139"/>
    <w:rsid w:val="00D412C5"/>
    <w:rsid w:val="00D447A4"/>
    <w:rsid w:val="00D45E8F"/>
    <w:rsid w:val="00D66E54"/>
    <w:rsid w:val="00D90DA6"/>
    <w:rsid w:val="00DD657A"/>
    <w:rsid w:val="00E21DC2"/>
    <w:rsid w:val="00E4786E"/>
    <w:rsid w:val="00E501C9"/>
    <w:rsid w:val="00E626E4"/>
    <w:rsid w:val="00E908F4"/>
    <w:rsid w:val="00E94F4D"/>
    <w:rsid w:val="00E94F93"/>
    <w:rsid w:val="00EB600C"/>
    <w:rsid w:val="00EE6DBC"/>
    <w:rsid w:val="00EF2D12"/>
    <w:rsid w:val="00F11492"/>
    <w:rsid w:val="00F34601"/>
    <w:rsid w:val="00F52CEC"/>
    <w:rsid w:val="00F7671B"/>
    <w:rsid w:val="00F77066"/>
    <w:rsid w:val="00F87A30"/>
    <w:rsid w:val="00FC72B7"/>
    <w:rsid w:val="00FD16E5"/>
    <w:rsid w:val="00FD4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22FF"/>
  <w15:chartTrackingRefBased/>
  <w15:docId w15:val="{0430258B-5C95-456F-AE60-CB3288B1E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4BD"/>
    <w:pPr>
      <w:suppressAutoHyphens/>
      <w:spacing w:after="0" w:line="240" w:lineRule="auto"/>
    </w:pPr>
    <w:rPr>
      <w:rFonts w:ascii="Times New Roman" w:eastAsia="Times New Roman" w:hAnsi="Times New Roman" w:cs="Times New Roman"/>
      <w:sz w:val="24"/>
      <w:szCs w:val="24"/>
      <w:lang w:val="en-US" w:eastAsia="ar-SA"/>
    </w:rPr>
  </w:style>
  <w:style w:type="paragraph" w:styleId="2">
    <w:name w:val="heading 2"/>
    <w:basedOn w:val="a"/>
    <w:next w:val="a"/>
    <w:link w:val="20"/>
    <w:uiPriority w:val="9"/>
    <w:semiHidden/>
    <w:unhideWhenUsed/>
    <w:qFormat/>
    <w:rsid w:val="005634A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semiHidden/>
    <w:unhideWhenUsed/>
    <w:qFormat/>
    <w:rsid w:val="005614BD"/>
    <w:pPr>
      <w:suppressAutoHyphens w:val="0"/>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614BD"/>
    <w:rPr>
      <w:rFonts w:ascii="Times New Roman" w:eastAsia="Times New Roman" w:hAnsi="Times New Roman" w:cs="Times New Roman"/>
      <w:b/>
      <w:bCs/>
      <w:sz w:val="27"/>
      <w:szCs w:val="27"/>
      <w:lang w:val="ru-RU" w:eastAsia="ru-RU"/>
    </w:rPr>
  </w:style>
  <w:style w:type="paragraph" w:styleId="a3">
    <w:name w:val="List Paragraph"/>
    <w:basedOn w:val="a"/>
    <w:uiPriority w:val="34"/>
    <w:qFormat/>
    <w:rsid w:val="005614BD"/>
    <w:pPr>
      <w:ind w:left="720"/>
      <w:contextualSpacing/>
    </w:pPr>
  </w:style>
  <w:style w:type="table" w:styleId="a4">
    <w:name w:val="Table Grid"/>
    <w:basedOn w:val="a1"/>
    <w:uiPriority w:val="39"/>
    <w:rsid w:val="0058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0B2643"/>
    <w:pPr>
      <w:suppressAutoHyphens w:val="0"/>
      <w:spacing w:before="100" w:beforeAutospacing="1" w:after="100" w:afterAutospacing="1"/>
    </w:pPr>
    <w:rPr>
      <w:lang w:val="ru-RU" w:eastAsia="ru-RU"/>
    </w:rPr>
  </w:style>
  <w:style w:type="character" w:customStyle="1" w:styleId="whitespace-normal">
    <w:name w:val="whitespace-normal"/>
    <w:basedOn w:val="a0"/>
    <w:rsid w:val="000B2643"/>
  </w:style>
  <w:style w:type="character" w:styleId="a6">
    <w:name w:val="Strong"/>
    <w:basedOn w:val="a0"/>
    <w:uiPriority w:val="22"/>
    <w:qFormat/>
    <w:rsid w:val="000B2643"/>
    <w:rPr>
      <w:b/>
      <w:bCs/>
    </w:rPr>
  </w:style>
  <w:style w:type="character" w:customStyle="1" w:styleId="20">
    <w:name w:val="Заголовок 2 Знак"/>
    <w:basedOn w:val="a0"/>
    <w:link w:val="2"/>
    <w:uiPriority w:val="9"/>
    <w:semiHidden/>
    <w:rsid w:val="005634AA"/>
    <w:rPr>
      <w:rFonts w:asciiTheme="majorHAnsi" w:eastAsiaTheme="majorEastAsia" w:hAnsiTheme="majorHAnsi" w:cstheme="majorBidi"/>
      <w:color w:val="2F5496" w:themeColor="accent1" w:themeShade="BF"/>
      <w:sz w:val="26"/>
      <w:szCs w:val="2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77037">
      <w:bodyDiv w:val="1"/>
      <w:marLeft w:val="0"/>
      <w:marRight w:val="0"/>
      <w:marTop w:val="0"/>
      <w:marBottom w:val="0"/>
      <w:divBdr>
        <w:top w:val="none" w:sz="0" w:space="0" w:color="auto"/>
        <w:left w:val="none" w:sz="0" w:space="0" w:color="auto"/>
        <w:bottom w:val="none" w:sz="0" w:space="0" w:color="auto"/>
        <w:right w:val="none" w:sz="0" w:space="0" w:color="auto"/>
      </w:divBdr>
    </w:div>
    <w:div w:id="648553632">
      <w:bodyDiv w:val="1"/>
      <w:marLeft w:val="0"/>
      <w:marRight w:val="0"/>
      <w:marTop w:val="0"/>
      <w:marBottom w:val="0"/>
      <w:divBdr>
        <w:top w:val="none" w:sz="0" w:space="0" w:color="auto"/>
        <w:left w:val="none" w:sz="0" w:space="0" w:color="auto"/>
        <w:bottom w:val="none" w:sz="0" w:space="0" w:color="auto"/>
        <w:right w:val="none" w:sz="0" w:space="0" w:color="auto"/>
      </w:divBdr>
    </w:div>
    <w:div w:id="755515287">
      <w:bodyDiv w:val="1"/>
      <w:marLeft w:val="0"/>
      <w:marRight w:val="0"/>
      <w:marTop w:val="0"/>
      <w:marBottom w:val="0"/>
      <w:divBdr>
        <w:top w:val="none" w:sz="0" w:space="0" w:color="auto"/>
        <w:left w:val="none" w:sz="0" w:space="0" w:color="auto"/>
        <w:bottom w:val="none" w:sz="0" w:space="0" w:color="auto"/>
        <w:right w:val="none" w:sz="0" w:space="0" w:color="auto"/>
      </w:divBdr>
    </w:div>
    <w:div w:id="878929462">
      <w:bodyDiv w:val="1"/>
      <w:marLeft w:val="0"/>
      <w:marRight w:val="0"/>
      <w:marTop w:val="0"/>
      <w:marBottom w:val="0"/>
      <w:divBdr>
        <w:top w:val="none" w:sz="0" w:space="0" w:color="auto"/>
        <w:left w:val="none" w:sz="0" w:space="0" w:color="auto"/>
        <w:bottom w:val="none" w:sz="0" w:space="0" w:color="auto"/>
        <w:right w:val="none" w:sz="0" w:space="0" w:color="auto"/>
      </w:divBdr>
    </w:div>
    <w:div w:id="966350493">
      <w:bodyDiv w:val="1"/>
      <w:marLeft w:val="0"/>
      <w:marRight w:val="0"/>
      <w:marTop w:val="0"/>
      <w:marBottom w:val="0"/>
      <w:divBdr>
        <w:top w:val="none" w:sz="0" w:space="0" w:color="auto"/>
        <w:left w:val="none" w:sz="0" w:space="0" w:color="auto"/>
        <w:bottom w:val="none" w:sz="0" w:space="0" w:color="auto"/>
        <w:right w:val="none" w:sz="0" w:space="0" w:color="auto"/>
      </w:divBdr>
    </w:div>
    <w:div w:id="1274358515">
      <w:bodyDiv w:val="1"/>
      <w:marLeft w:val="0"/>
      <w:marRight w:val="0"/>
      <w:marTop w:val="0"/>
      <w:marBottom w:val="0"/>
      <w:divBdr>
        <w:top w:val="none" w:sz="0" w:space="0" w:color="auto"/>
        <w:left w:val="none" w:sz="0" w:space="0" w:color="auto"/>
        <w:bottom w:val="none" w:sz="0" w:space="0" w:color="auto"/>
        <w:right w:val="none" w:sz="0" w:space="0" w:color="auto"/>
      </w:divBdr>
    </w:div>
    <w:div w:id="1327594156">
      <w:bodyDiv w:val="1"/>
      <w:marLeft w:val="0"/>
      <w:marRight w:val="0"/>
      <w:marTop w:val="0"/>
      <w:marBottom w:val="0"/>
      <w:divBdr>
        <w:top w:val="none" w:sz="0" w:space="0" w:color="auto"/>
        <w:left w:val="none" w:sz="0" w:space="0" w:color="auto"/>
        <w:bottom w:val="none" w:sz="0" w:space="0" w:color="auto"/>
        <w:right w:val="none" w:sz="0" w:space="0" w:color="auto"/>
      </w:divBdr>
    </w:div>
    <w:div w:id="1329334422">
      <w:bodyDiv w:val="1"/>
      <w:marLeft w:val="0"/>
      <w:marRight w:val="0"/>
      <w:marTop w:val="0"/>
      <w:marBottom w:val="0"/>
      <w:divBdr>
        <w:top w:val="none" w:sz="0" w:space="0" w:color="auto"/>
        <w:left w:val="none" w:sz="0" w:space="0" w:color="auto"/>
        <w:bottom w:val="none" w:sz="0" w:space="0" w:color="auto"/>
        <w:right w:val="none" w:sz="0" w:space="0" w:color="auto"/>
      </w:divBdr>
    </w:div>
    <w:div w:id="157504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7AE07-D6C0-4497-B55C-39B14201E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3512</Words>
  <Characters>20020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Салтанат Бахтаева</dc:creator>
  <cp:keywords/>
  <dc:description/>
  <cp:lastModifiedBy>Асель</cp:lastModifiedBy>
  <cp:revision>33</cp:revision>
  <dcterms:created xsi:type="dcterms:W3CDTF">2022-04-11T09:09:00Z</dcterms:created>
  <dcterms:modified xsi:type="dcterms:W3CDTF">2026-02-03T05:44:00Z</dcterms:modified>
</cp:coreProperties>
</file>